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BE" w:rsidRPr="000C0D88" w:rsidRDefault="005D25BE" w:rsidP="005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D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 учреждение  Семибратовская средняя общеобразовательная  школа Ростовского муниципального района Ярославской области</w:t>
      </w:r>
    </w:p>
    <w:p w:rsidR="005D25BE" w:rsidRPr="000C0D88" w:rsidRDefault="005D25BE" w:rsidP="005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5BE" w:rsidRPr="000C0D88" w:rsidRDefault="005D25BE" w:rsidP="005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0D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C0D88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5D25BE" w:rsidRPr="000C0D88" w:rsidRDefault="005D25BE" w:rsidP="005D2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5BE" w:rsidRPr="000C0D88" w:rsidRDefault="005D25BE" w:rsidP="005D2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D88">
        <w:rPr>
          <w:rFonts w:ascii="Times New Roman" w:eastAsia="Times New Roman" w:hAnsi="Times New Roman" w:cs="Times New Roman"/>
          <w:sz w:val="28"/>
          <w:szCs w:val="28"/>
        </w:rPr>
        <w:t>от 02.09.2013</w:t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</w:r>
      <w:r w:rsidRPr="000C0D88">
        <w:rPr>
          <w:rFonts w:ascii="Times New Roman" w:eastAsia="Times New Roman" w:hAnsi="Times New Roman" w:cs="Times New Roman"/>
          <w:sz w:val="28"/>
          <w:szCs w:val="28"/>
        </w:rPr>
        <w:tab/>
        <w:t xml:space="preserve"> № 95 </w:t>
      </w:r>
    </w:p>
    <w:p w:rsidR="005D25BE" w:rsidRPr="000C0D88" w:rsidRDefault="005D25BE" w:rsidP="005D2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D88">
        <w:rPr>
          <w:rFonts w:ascii="Times New Roman" w:eastAsia="Times New Roman" w:hAnsi="Times New Roman" w:cs="Times New Roman"/>
          <w:sz w:val="28"/>
          <w:szCs w:val="28"/>
        </w:rPr>
        <w:t>п. Семибратово</w:t>
      </w:r>
    </w:p>
    <w:p w:rsidR="005D25BE" w:rsidRPr="000C0D88" w:rsidRDefault="005D25BE" w:rsidP="005D25BE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бесплатного питания.</w:t>
      </w: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Ярославской области от 29.06.2006 года № 47 – з  «Об организации питания обучающихся в общеобразовательных учреждениях», 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в целях организации бесплатного питания обучающихся школы</w:t>
      </w:r>
      <w:proofErr w:type="gramEnd"/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0D8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Назначить ответственной за организацию бесплатного питания в школе</w:t>
      </w:r>
      <w:r w:rsidRPr="000C0D88">
        <w:rPr>
          <w:rFonts w:ascii="Times New Roman" w:hAnsi="Times New Roman" w:cs="Times New Roman"/>
          <w:bCs/>
          <w:sz w:val="24"/>
          <w:szCs w:val="24"/>
        </w:rPr>
        <w:t xml:space="preserve"> в 2013/2014</w:t>
      </w: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уч. году учителя Бубнову И.Д.  с возложением на неё обязанностей:</w:t>
      </w:r>
      <w:proofErr w:type="gramEnd"/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ведение приема и регистрации заявлений, документов от родителей;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проведение сверки списков в Управлении социального обеспечения;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учет утраты </w:t>
      </w:r>
      <w:proofErr w:type="gramStart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оснований, дающих право на предоставление бесплатного питания;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ежедневный учет количества фактически полученного </w:t>
      </w:r>
      <w:proofErr w:type="gramStart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бесплатного питания по классам;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выдачу и учет талонов;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материалов для подготовки заявки в Управление образования на финансирование  бесплатного питания.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предоставление заявки в столовую за день (до 15 часов) и уточнение в день питания не позднее 2-го урока;</w:t>
      </w:r>
    </w:p>
    <w:p w:rsidR="005D25BE" w:rsidRPr="000C0D88" w:rsidRDefault="005D25BE" w:rsidP="005D25BE">
      <w:pPr>
        <w:numPr>
          <w:ilvl w:val="0"/>
          <w:numId w:val="2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="00CA54E2" w:rsidRPr="000C0D88">
        <w:rPr>
          <w:rFonts w:ascii="Times New Roman" w:eastAsia="Times New Roman" w:hAnsi="Times New Roman" w:cs="Times New Roman"/>
          <w:sz w:val="24"/>
          <w:szCs w:val="24"/>
        </w:rPr>
        <w:t xml:space="preserve">разъяснительной  работы 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с родителями обучающихся, пользующихся правом бесплатного питания</w:t>
      </w:r>
      <w:r w:rsidR="00CA54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о процедуре оформления необходимых документов и порядке их предоставления;</w:t>
      </w:r>
    </w:p>
    <w:p w:rsidR="005D25BE" w:rsidRPr="000C0D88" w:rsidRDefault="005D25BE" w:rsidP="005D25BE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. Классным руководителям вменить в обязанности:</w:t>
      </w:r>
    </w:p>
    <w:p w:rsidR="005D25BE" w:rsidRPr="000C0D88" w:rsidRDefault="005D25BE" w:rsidP="005D25BE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="00CA54E2" w:rsidRPr="000C0D88">
        <w:rPr>
          <w:rFonts w:ascii="Times New Roman" w:eastAsia="Times New Roman" w:hAnsi="Times New Roman" w:cs="Times New Roman"/>
          <w:sz w:val="24"/>
          <w:szCs w:val="24"/>
        </w:rPr>
        <w:t xml:space="preserve">разъяснительной работы 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с родителями обучающихся, пользующихся правом бесплатного питания</w:t>
      </w:r>
      <w:r w:rsidR="00CA54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о процедуре оформления необходимых документов и порядке их предоставления;</w:t>
      </w:r>
    </w:p>
    <w:p w:rsidR="005D25BE" w:rsidRPr="000C0D88" w:rsidRDefault="005D25BE" w:rsidP="005D25BE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формирование списков обучающихся, пользующихся правом бесплатного питания.</w:t>
      </w:r>
    </w:p>
    <w:p w:rsidR="005D25BE" w:rsidRPr="000C0D88" w:rsidRDefault="005D25BE" w:rsidP="005D25BE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>. Заведующей столовой  Маниловой С.В.:</w:t>
      </w:r>
    </w:p>
    <w:p w:rsidR="005D25BE" w:rsidRPr="000C0D88" w:rsidRDefault="005D25BE" w:rsidP="005D25BE">
      <w:pPr>
        <w:numPr>
          <w:ilvl w:val="0"/>
          <w:numId w:val="3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разработать десятидневное меню;</w:t>
      </w:r>
    </w:p>
    <w:p w:rsidR="005D25BE" w:rsidRPr="000C0D88" w:rsidRDefault="005D25BE" w:rsidP="005D25BE">
      <w:pPr>
        <w:numPr>
          <w:ilvl w:val="0"/>
          <w:numId w:val="3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вести учет полученных талонов на день;</w:t>
      </w:r>
    </w:p>
    <w:p w:rsidR="005D25BE" w:rsidRPr="000C0D88" w:rsidRDefault="005D25BE" w:rsidP="005D25BE">
      <w:pPr>
        <w:numPr>
          <w:ilvl w:val="0"/>
          <w:numId w:val="3"/>
        </w:numPr>
        <w:tabs>
          <w:tab w:val="clear" w:pos="1305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следить за качеством приготовления блюд, своевременно и правильно вести отчетную документацию по организации питания;</w:t>
      </w:r>
    </w:p>
    <w:p w:rsidR="005D25BE" w:rsidRPr="000C0D88" w:rsidRDefault="005D25BE" w:rsidP="005D25BE">
      <w:pPr>
        <w:tabs>
          <w:tab w:val="num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C0D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Pr="000C0D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25BE" w:rsidRPr="000C0D88" w:rsidRDefault="005D25BE" w:rsidP="005D25B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                      С.Д. Лысюк</w:t>
      </w: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C0D88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0C0D88">
        <w:rPr>
          <w:rFonts w:ascii="Times New Roman" w:eastAsia="Times New Roman" w:hAnsi="Times New Roman" w:cs="Times New Roman"/>
          <w:sz w:val="24"/>
          <w:szCs w:val="24"/>
        </w:rPr>
        <w:t>:                            И.Д. Бубнова</w:t>
      </w:r>
    </w:p>
    <w:p w:rsidR="005D25BE" w:rsidRPr="000C0D88" w:rsidRDefault="005D25BE" w:rsidP="005D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D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С.В. Манилова</w:t>
      </w:r>
    </w:p>
    <w:p w:rsidR="009F6BC4" w:rsidRDefault="009F6BC4"/>
    <w:sectPr w:rsidR="009F6BC4" w:rsidSect="00D5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03A"/>
    <w:multiLevelType w:val="hybridMultilevel"/>
    <w:tmpl w:val="20E4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609AC"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B6EE0"/>
    <w:multiLevelType w:val="hybridMultilevel"/>
    <w:tmpl w:val="77580E5A"/>
    <w:lvl w:ilvl="0" w:tplc="41F609AC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77EDE"/>
    <w:multiLevelType w:val="hybridMultilevel"/>
    <w:tmpl w:val="C65E79FA"/>
    <w:lvl w:ilvl="0" w:tplc="41F609AC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5BE"/>
    <w:rsid w:val="005D25BE"/>
    <w:rsid w:val="009F6BC4"/>
    <w:rsid w:val="00CA54E2"/>
    <w:rsid w:val="00D5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>Семибратовская СОШ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2014-03-27T09:57:00Z</dcterms:created>
  <dcterms:modified xsi:type="dcterms:W3CDTF">2014-03-27T10:06:00Z</dcterms:modified>
</cp:coreProperties>
</file>