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19" w:rsidRPr="00E177D3" w:rsidRDefault="008F7C19" w:rsidP="008F7C1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E177D3">
        <w:rPr>
          <w:rFonts w:ascii="Times New Roman" w:hAnsi="Times New Roman"/>
          <w:b/>
          <w:sz w:val="24"/>
          <w:szCs w:val="24"/>
        </w:rPr>
        <w:t>Муниципальное образовательное учреждение</w:t>
      </w:r>
    </w:p>
    <w:p w:rsidR="008F7C19" w:rsidRPr="00E177D3" w:rsidRDefault="008F7C19" w:rsidP="008F7C1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177D3">
        <w:rPr>
          <w:rFonts w:ascii="Times New Roman" w:hAnsi="Times New Roman"/>
          <w:b/>
          <w:sz w:val="24"/>
          <w:szCs w:val="24"/>
        </w:rPr>
        <w:t>Семибратовская</w:t>
      </w:r>
      <w:proofErr w:type="spellEnd"/>
      <w:r w:rsidRPr="00E177D3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</w:t>
      </w:r>
    </w:p>
    <w:p w:rsidR="008F7C19" w:rsidRPr="00E177D3" w:rsidRDefault="008F7C19" w:rsidP="008F7C19">
      <w:pPr>
        <w:pStyle w:val="ab"/>
        <w:rPr>
          <w:rFonts w:ascii="Times New Roman" w:hAnsi="Times New Roman"/>
          <w:b/>
          <w:sz w:val="24"/>
          <w:szCs w:val="24"/>
        </w:rPr>
      </w:pPr>
    </w:p>
    <w:p w:rsidR="008F7C19" w:rsidRPr="00E177D3" w:rsidRDefault="008F7C19" w:rsidP="008F7C19">
      <w:pPr>
        <w:pStyle w:val="ab"/>
        <w:rPr>
          <w:rFonts w:ascii="Times New Roman" w:hAnsi="Times New Roman"/>
          <w:sz w:val="24"/>
          <w:szCs w:val="24"/>
        </w:rPr>
      </w:pPr>
    </w:p>
    <w:p w:rsidR="008F7C19" w:rsidRPr="00E177D3" w:rsidRDefault="008F7C19" w:rsidP="008F7C19">
      <w:pPr>
        <w:pStyle w:val="ab"/>
        <w:rPr>
          <w:rFonts w:ascii="Times New Roman" w:hAnsi="Times New Roman"/>
          <w:sz w:val="24"/>
          <w:szCs w:val="24"/>
        </w:rPr>
      </w:pPr>
    </w:p>
    <w:tbl>
      <w:tblPr>
        <w:tblW w:w="14507" w:type="dxa"/>
        <w:tblLook w:val="01E0" w:firstRow="1" w:lastRow="1" w:firstColumn="1" w:lastColumn="1" w:noHBand="0" w:noVBand="0"/>
      </w:tblPr>
      <w:tblGrid>
        <w:gridCol w:w="9866"/>
        <w:gridCol w:w="4641"/>
      </w:tblGrid>
      <w:tr w:rsidR="008F7C19" w:rsidRPr="00E177D3" w:rsidTr="00E177D3">
        <w:trPr>
          <w:trHeight w:val="3315"/>
        </w:trPr>
        <w:tc>
          <w:tcPr>
            <w:tcW w:w="9866" w:type="dxa"/>
          </w:tcPr>
          <w:p w:rsidR="008F7C19" w:rsidRPr="00E177D3" w:rsidRDefault="008F7C19" w:rsidP="008F7C19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7D3">
              <w:rPr>
                <w:rFonts w:ascii="Times New Roman" w:hAnsi="Times New Roman"/>
                <w:sz w:val="24"/>
                <w:szCs w:val="24"/>
              </w:rPr>
              <w:t>Рассмотрена</w:t>
            </w:r>
          </w:p>
          <w:p w:rsidR="008F7C19" w:rsidRPr="00E177D3" w:rsidRDefault="008F7C19" w:rsidP="008F7C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77D3">
              <w:rPr>
                <w:rFonts w:ascii="Times New Roman" w:hAnsi="Times New Roman"/>
                <w:sz w:val="24"/>
                <w:szCs w:val="24"/>
              </w:rPr>
              <w:t>Заседание МО</w:t>
            </w:r>
          </w:p>
          <w:p w:rsidR="008F7C19" w:rsidRPr="00E177D3" w:rsidRDefault="008F7C19" w:rsidP="008F7C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77D3">
              <w:rPr>
                <w:rFonts w:ascii="Times New Roman" w:hAnsi="Times New Roman"/>
                <w:sz w:val="24"/>
                <w:szCs w:val="24"/>
              </w:rPr>
              <w:t>протокол №__1__</w:t>
            </w:r>
          </w:p>
          <w:p w:rsidR="008F7C19" w:rsidRPr="00E177D3" w:rsidRDefault="008F7C19" w:rsidP="008F7C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77D3">
              <w:rPr>
                <w:rFonts w:ascii="Times New Roman" w:hAnsi="Times New Roman"/>
                <w:sz w:val="24"/>
                <w:szCs w:val="24"/>
              </w:rPr>
              <w:t>от «___</w:t>
            </w:r>
            <w:r w:rsidRPr="00E177D3">
              <w:rPr>
                <w:rFonts w:ascii="Times New Roman" w:hAnsi="Times New Roman"/>
                <w:sz w:val="24"/>
                <w:szCs w:val="24"/>
                <w:u w:val="single"/>
              </w:rPr>
              <w:t>29</w:t>
            </w:r>
            <w:r w:rsidRPr="00E177D3">
              <w:rPr>
                <w:rFonts w:ascii="Times New Roman" w:hAnsi="Times New Roman"/>
                <w:sz w:val="24"/>
                <w:szCs w:val="24"/>
              </w:rPr>
              <w:t>___»_</w:t>
            </w:r>
            <w:r w:rsidRPr="00E177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августа__2019 </w:t>
            </w:r>
            <w:r w:rsidRPr="00E177D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F7C19" w:rsidRPr="00E177D3" w:rsidRDefault="008F7C19" w:rsidP="008F7C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77D3">
              <w:rPr>
                <w:rFonts w:ascii="Times New Roman" w:hAnsi="Times New Roman"/>
                <w:sz w:val="24"/>
                <w:szCs w:val="24"/>
              </w:rPr>
              <w:t>Согласована</w:t>
            </w:r>
          </w:p>
          <w:p w:rsidR="008F7C19" w:rsidRPr="00E177D3" w:rsidRDefault="008F7C19" w:rsidP="008F7C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77D3">
              <w:rPr>
                <w:rFonts w:ascii="Times New Roman" w:hAnsi="Times New Roman"/>
                <w:sz w:val="24"/>
                <w:szCs w:val="24"/>
              </w:rPr>
              <w:t xml:space="preserve">Руководитель МО       </w:t>
            </w:r>
          </w:p>
          <w:p w:rsidR="008F7C19" w:rsidRPr="00E177D3" w:rsidRDefault="008F7C19" w:rsidP="008F7C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77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___________  _/ Н. А. </w:t>
            </w:r>
            <w:proofErr w:type="spellStart"/>
            <w:r w:rsidRPr="00E177D3">
              <w:rPr>
                <w:rFonts w:ascii="Times New Roman" w:hAnsi="Times New Roman"/>
                <w:sz w:val="24"/>
                <w:szCs w:val="24"/>
                <w:u w:val="single"/>
              </w:rPr>
              <w:t>Кулькова</w:t>
            </w:r>
            <w:proofErr w:type="spellEnd"/>
            <w:r w:rsidRPr="00E177D3">
              <w:rPr>
                <w:rFonts w:ascii="Times New Roman" w:hAnsi="Times New Roman"/>
                <w:sz w:val="24"/>
                <w:szCs w:val="24"/>
                <w:u w:val="single"/>
              </w:rPr>
              <w:t>/__</w:t>
            </w:r>
          </w:p>
          <w:p w:rsidR="008F7C19" w:rsidRPr="00E177D3" w:rsidRDefault="008F7C19" w:rsidP="008F7C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77D3">
              <w:rPr>
                <w:rFonts w:ascii="Times New Roman" w:hAnsi="Times New Roman"/>
                <w:sz w:val="24"/>
                <w:szCs w:val="24"/>
              </w:rPr>
              <w:t>Согласована</w:t>
            </w:r>
          </w:p>
          <w:p w:rsidR="008F7C19" w:rsidRPr="00E177D3" w:rsidRDefault="008F7C19" w:rsidP="008F7C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77D3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8F7C19" w:rsidRPr="00E177D3" w:rsidRDefault="008F7C19" w:rsidP="008F7C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77D3">
              <w:rPr>
                <w:rFonts w:ascii="Times New Roman" w:hAnsi="Times New Roman"/>
                <w:sz w:val="24"/>
                <w:szCs w:val="24"/>
              </w:rPr>
              <w:t xml:space="preserve">_____________/Т.А. </w:t>
            </w:r>
            <w:proofErr w:type="spellStart"/>
            <w:r w:rsidRPr="00E177D3">
              <w:rPr>
                <w:rFonts w:ascii="Times New Roman" w:hAnsi="Times New Roman"/>
                <w:sz w:val="24"/>
                <w:szCs w:val="24"/>
              </w:rPr>
              <w:t>Капралова</w:t>
            </w:r>
            <w:proofErr w:type="spellEnd"/>
            <w:r w:rsidRPr="00E177D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F7C19" w:rsidRPr="00E177D3" w:rsidRDefault="008F7C19" w:rsidP="008F7C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8F7C19" w:rsidRPr="00E177D3" w:rsidRDefault="008F7C19" w:rsidP="008F7C19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8F7C19" w:rsidRPr="00E177D3" w:rsidRDefault="008F7C19" w:rsidP="008F7C19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7D3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8F7C19" w:rsidRPr="00E177D3" w:rsidRDefault="008F7C19" w:rsidP="008F7C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77D3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8F7C19" w:rsidRPr="00E177D3" w:rsidRDefault="008F7C19" w:rsidP="008F7C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8F7C19" w:rsidRPr="00E177D3" w:rsidRDefault="008F7C19" w:rsidP="008F7C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77D3">
              <w:rPr>
                <w:rFonts w:ascii="Times New Roman" w:hAnsi="Times New Roman"/>
                <w:sz w:val="24"/>
                <w:szCs w:val="24"/>
              </w:rPr>
              <w:t xml:space="preserve">__________________/С.Д. </w:t>
            </w:r>
            <w:proofErr w:type="spellStart"/>
            <w:r w:rsidRPr="00E177D3">
              <w:rPr>
                <w:rFonts w:ascii="Times New Roman" w:hAnsi="Times New Roman"/>
                <w:sz w:val="24"/>
                <w:szCs w:val="24"/>
              </w:rPr>
              <w:t>Лысюк</w:t>
            </w:r>
            <w:proofErr w:type="spellEnd"/>
            <w:r w:rsidRPr="00E177D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F7C19" w:rsidRPr="00E177D3" w:rsidRDefault="008F7C19" w:rsidP="008F7C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8F7C19" w:rsidRPr="00E177D3" w:rsidRDefault="008F7C19" w:rsidP="008F7C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77D3">
              <w:rPr>
                <w:rFonts w:ascii="Times New Roman" w:hAnsi="Times New Roman"/>
                <w:sz w:val="24"/>
                <w:szCs w:val="24"/>
              </w:rPr>
              <w:t xml:space="preserve">         Приказ по школе  № 124 </w:t>
            </w:r>
          </w:p>
          <w:p w:rsidR="008F7C19" w:rsidRPr="00E177D3" w:rsidRDefault="00E177D3" w:rsidP="008F7C19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7D3">
              <w:rPr>
                <w:rFonts w:ascii="Times New Roman" w:hAnsi="Times New Roman"/>
                <w:sz w:val="24"/>
                <w:szCs w:val="24"/>
              </w:rPr>
              <w:t xml:space="preserve">          от «02</w:t>
            </w:r>
            <w:r w:rsidR="008F7C19" w:rsidRPr="00E177D3">
              <w:rPr>
                <w:rFonts w:ascii="Times New Roman" w:hAnsi="Times New Roman"/>
                <w:sz w:val="24"/>
                <w:szCs w:val="24"/>
              </w:rPr>
              <w:t>» сентября  2019 г.</w:t>
            </w:r>
          </w:p>
        </w:tc>
      </w:tr>
    </w:tbl>
    <w:p w:rsidR="008F7C19" w:rsidRPr="00E177D3" w:rsidRDefault="008F7C19" w:rsidP="008F7C19">
      <w:pPr>
        <w:pStyle w:val="ab"/>
        <w:rPr>
          <w:rFonts w:ascii="Times New Roman" w:hAnsi="Times New Roman"/>
          <w:sz w:val="24"/>
          <w:szCs w:val="24"/>
        </w:rPr>
      </w:pPr>
    </w:p>
    <w:p w:rsidR="008F7C19" w:rsidRPr="00E177D3" w:rsidRDefault="008F7C19" w:rsidP="008F7C19">
      <w:pPr>
        <w:pStyle w:val="ab"/>
        <w:rPr>
          <w:rFonts w:ascii="Times New Roman" w:hAnsi="Times New Roman"/>
          <w:sz w:val="24"/>
          <w:szCs w:val="24"/>
        </w:rPr>
      </w:pPr>
    </w:p>
    <w:p w:rsidR="008F7C19" w:rsidRPr="00E177D3" w:rsidRDefault="008F7C19" w:rsidP="008F7C19">
      <w:pPr>
        <w:pStyle w:val="ab"/>
        <w:rPr>
          <w:rFonts w:ascii="Times New Roman" w:hAnsi="Times New Roman"/>
          <w:sz w:val="24"/>
          <w:szCs w:val="24"/>
        </w:rPr>
      </w:pPr>
    </w:p>
    <w:p w:rsidR="008F7C19" w:rsidRPr="00E177D3" w:rsidRDefault="008F7C19" w:rsidP="008F7C1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E177D3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8F7C19" w:rsidRPr="00E177D3" w:rsidRDefault="008F7C19" w:rsidP="008F7C19">
      <w:pPr>
        <w:pStyle w:val="ab"/>
        <w:rPr>
          <w:rFonts w:ascii="Times New Roman" w:hAnsi="Times New Roman"/>
          <w:sz w:val="24"/>
          <w:szCs w:val="24"/>
        </w:rPr>
      </w:pPr>
    </w:p>
    <w:p w:rsidR="008F7C19" w:rsidRPr="00E177D3" w:rsidRDefault="008F7C19" w:rsidP="008F7C19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E177D3">
        <w:rPr>
          <w:rFonts w:ascii="Times New Roman" w:hAnsi="Times New Roman"/>
          <w:sz w:val="24"/>
          <w:szCs w:val="24"/>
        </w:rPr>
        <w:t>учебного предмета (курса</w:t>
      </w:r>
      <w:r w:rsidRPr="00E177D3">
        <w:rPr>
          <w:rFonts w:ascii="Times New Roman" w:hAnsi="Times New Roman"/>
          <w:b/>
          <w:sz w:val="24"/>
          <w:szCs w:val="24"/>
        </w:rPr>
        <w:t>)     «Литературное чтение»</w:t>
      </w:r>
      <w:r w:rsidRPr="00E177D3">
        <w:rPr>
          <w:rFonts w:ascii="Times New Roman" w:hAnsi="Times New Roman"/>
          <w:sz w:val="24"/>
          <w:szCs w:val="24"/>
        </w:rPr>
        <w:t xml:space="preserve"> в </w:t>
      </w:r>
      <w:r w:rsidRPr="00E177D3">
        <w:rPr>
          <w:rFonts w:ascii="Times New Roman" w:hAnsi="Times New Roman"/>
          <w:b/>
          <w:sz w:val="24"/>
          <w:szCs w:val="24"/>
        </w:rPr>
        <w:t xml:space="preserve">4 а, </w:t>
      </w:r>
      <w:proofErr w:type="gramStart"/>
      <w:r w:rsidRPr="00E177D3">
        <w:rPr>
          <w:rFonts w:ascii="Times New Roman" w:hAnsi="Times New Roman"/>
          <w:b/>
          <w:sz w:val="24"/>
          <w:szCs w:val="24"/>
        </w:rPr>
        <w:t>б</w:t>
      </w:r>
      <w:proofErr w:type="gramEnd"/>
      <w:r w:rsidRPr="00E177D3">
        <w:rPr>
          <w:rFonts w:ascii="Times New Roman" w:hAnsi="Times New Roman"/>
          <w:b/>
          <w:sz w:val="24"/>
          <w:szCs w:val="24"/>
        </w:rPr>
        <w:t>, в классе</w:t>
      </w:r>
    </w:p>
    <w:p w:rsidR="008F7C19" w:rsidRPr="00E177D3" w:rsidRDefault="008F7C19" w:rsidP="008F7C19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8F7C19" w:rsidRPr="00E177D3" w:rsidRDefault="008F7C19" w:rsidP="008F7C19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E177D3">
        <w:rPr>
          <w:rFonts w:ascii="Times New Roman" w:hAnsi="Times New Roman"/>
          <w:sz w:val="24"/>
          <w:szCs w:val="24"/>
        </w:rPr>
        <w:t>(наименование предмета)</w:t>
      </w:r>
    </w:p>
    <w:p w:rsidR="008F7C19" w:rsidRPr="00E177D3" w:rsidRDefault="008F7C19" w:rsidP="008F7C19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8F7C19" w:rsidRPr="00E177D3" w:rsidRDefault="008F7C19" w:rsidP="008F7C19">
      <w:pPr>
        <w:pStyle w:val="ab"/>
        <w:rPr>
          <w:rFonts w:ascii="Times New Roman" w:hAnsi="Times New Roman"/>
          <w:sz w:val="24"/>
          <w:szCs w:val="24"/>
        </w:rPr>
      </w:pPr>
    </w:p>
    <w:p w:rsidR="008F7C19" w:rsidRPr="00E177D3" w:rsidRDefault="008F7C19" w:rsidP="008F7C19">
      <w:pPr>
        <w:pStyle w:val="ab"/>
        <w:rPr>
          <w:rFonts w:ascii="Times New Roman" w:hAnsi="Times New Roman"/>
          <w:sz w:val="24"/>
          <w:szCs w:val="24"/>
        </w:rPr>
      </w:pPr>
    </w:p>
    <w:p w:rsidR="008F7C19" w:rsidRPr="00E177D3" w:rsidRDefault="008F7C19" w:rsidP="008F7C19">
      <w:pPr>
        <w:pStyle w:val="ab"/>
        <w:rPr>
          <w:rFonts w:ascii="Times New Roman" w:hAnsi="Times New Roman"/>
          <w:sz w:val="24"/>
          <w:szCs w:val="24"/>
        </w:rPr>
      </w:pPr>
    </w:p>
    <w:p w:rsidR="008F7C19" w:rsidRPr="00E177D3" w:rsidRDefault="008F7C19" w:rsidP="008F7C19">
      <w:pPr>
        <w:pStyle w:val="ab"/>
        <w:rPr>
          <w:rFonts w:ascii="Times New Roman" w:hAnsi="Times New Roman"/>
          <w:sz w:val="24"/>
          <w:szCs w:val="24"/>
        </w:rPr>
      </w:pPr>
    </w:p>
    <w:p w:rsidR="008F7C19" w:rsidRPr="00E177D3" w:rsidRDefault="008F7C19" w:rsidP="008F7C19">
      <w:pPr>
        <w:pStyle w:val="ab"/>
        <w:rPr>
          <w:rFonts w:ascii="Times New Roman" w:hAnsi="Times New Roman"/>
          <w:sz w:val="24"/>
          <w:szCs w:val="24"/>
        </w:rPr>
      </w:pPr>
    </w:p>
    <w:p w:rsidR="008F7C19" w:rsidRPr="00E177D3" w:rsidRDefault="008F7C19" w:rsidP="008F7C19"/>
    <w:p w:rsidR="008F7C19" w:rsidRPr="00E177D3" w:rsidRDefault="008F7C19" w:rsidP="008F7C19"/>
    <w:p w:rsidR="008F7C19" w:rsidRPr="00E177D3" w:rsidRDefault="008F7C19" w:rsidP="008F7C19"/>
    <w:p w:rsidR="008F7C19" w:rsidRPr="00E177D3" w:rsidRDefault="008F7C19" w:rsidP="008F7C19"/>
    <w:p w:rsidR="008F7C19" w:rsidRPr="00E177D3" w:rsidRDefault="008F7C19" w:rsidP="008F7C19">
      <w:pPr>
        <w:jc w:val="center"/>
      </w:pPr>
      <w:r w:rsidRPr="00E177D3">
        <w:t xml:space="preserve">2019–2020 </w:t>
      </w:r>
      <w:proofErr w:type="spellStart"/>
      <w:r w:rsidRPr="00E177D3">
        <w:t>уч.г</w:t>
      </w:r>
      <w:proofErr w:type="spellEnd"/>
      <w:r w:rsidRPr="00E177D3">
        <w:t>.</w:t>
      </w:r>
    </w:p>
    <w:p w:rsidR="006A0ED1" w:rsidRPr="00E177D3" w:rsidRDefault="006A0ED1" w:rsidP="006A0ED1">
      <w:pPr>
        <w:autoSpaceDE w:val="0"/>
        <w:autoSpaceDN w:val="0"/>
        <w:adjustRightInd w:val="0"/>
        <w:jc w:val="center"/>
        <w:rPr>
          <w:b/>
          <w:bCs/>
        </w:rPr>
      </w:pPr>
      <w:r w:rsidRPr="00E177D3">
        <w:rPr>
          <w:b/>
          <w:bCs/>
        </w:rPr>
        <w:t>Пояснительная записка.</w:t>
      </w:r>
    </w:p>
    <w:p w:rsidR="006A0ED1" w:rsidRPr="00E177D3" w:rsidRDefault="006A0ED1" w:rsidP="006A0ED1">
      <w:pPr>
        <w:jc w:val="center"/>
        <w:rPr>
          <w:b/>
        </w:rPr>
      </w:pPr>
    </w:p>
    <w:p w:rsidR="008F7C19" w:rsidRPr="00E177D3" w:rsidRDefault="008F7C19" w:rsidP="008F7C19">
      <w:pPr>
        <w:spacing w:line="240" w:lineRule="atLeast"/>
        <w:ind w:firstLine="567"/>
        <w:jc w:val="both"/>
      </w:pPr>
      <w:r w:rsidRPr="00E177D3">
        <w:t xml:space="preserve">Рабочая программа по литературному чтению  составлена в соответствии </w:t>
      </w:r>
      <w:proofErr w:type="gramStart"/>
      <w:r w:rsidRPr="00E177D3">
        <w:t>с</w:t>
      </w:r>
      <w:proofErr w:type="gramEnd"/>
      <w:r w:rsidRPr="00E177D3">
        <w:t xml:space="preserve"> </w:t>
      </w:r>
    </w:p>
    <w:p w:rsidR="008F7C19" w:rsidRPr="00E177D3" w:rsidRDefault="008F7C19" w:rsidP="008F7C19">
      <w:pPr>
        <w:numPr>
          <w:ilvl w:val="3"/>
          <w:numId w:val="24"/>
        </w:numPr>
        <w:spacing w:line="240" w:lineRule="atLeast"/>
        <w:ind w:left="709" w:hanging="425"/>
        <w:contextualSpacing/>
        <w:jc w:val="both"/>
      </w:pPr>
      <w:r w:rsidRPr="00E177D3">
        <w:t>Федеральным законом «Об образовании в Российской Федерации» № 273-ФЗ от 29. 12. 2012</w:t>
      </w:r>
    </w:p>
    <w:p w:rsidR="008F7C19" w:rsidRPr="00E177D3" w:rsidRDefault="008F7C19" w:rsidP="008F7C19">
      <w:pPr>
        <w:numPr>
          <w:ilvl w:val="0"/>
          <w:numId w:val="23"/>
        </w:numPr>
        <w:spacing w:line="240" w:lineRule="atLeast"/>
        <w:contextualSpacing/>
        <w:jc w:val="both"/>
        <w:rPr>
          <w:color w:val="000000"/>
        </w:rPr>
      </w:pPr>
      <w:r w:rsidRPr="00E177D3">
        <w:t xml:space="preserve">Требованиями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6 октября 2009 года № 373 </w:t>
      </w:r>
      <w:r w:rsidRPr="00E177D3">
        <w:rPr>
          <w:color w:val="000000"/>
        </w:rPr>
        <w:t>«Об утверждении и введение в действие федерального государственного образовательного стандарта начального общего образования» (</w:t>
      </w:r>
      <w:proofErr w:type="gramStart"/>
      <w:r w:rsidRPr="00E177D3">
        <w:rPr>
          <w:color w:val="000000"/>
        </w:rPr>
        <w:t>Зарегистрирован</w:t>
      </w:r>
      <w:proofErr w:type="gramEnd"/>
      <w:r w:rsidRPr="00E177D3">
        <w:rPr>
          <w:color w:val="000000"/>
        </w:rPr>
        <w:t xml:space="preserve"> Минюстом России 22.12.2009, рег. № 17785.); </w:t>
      </w:r>
    </w:p>
    <w:p w:rsidR="008F7C19" w:rsidRPr="00E177D3" w:rsidRDefault="008F7C19" w:rsidP="008F7C19">
      <w:pPr>
        <w:numPr>
          <w:ilvl w:val="0"/>
          <w:numId w:val="23"/>
        </w:numPr>
        <w:spacing w:line="240" w:lineRule="atLeast"/>
        <w:contextualSpacing/>
        <w:jc w:val="both"/>
      </w:pPr>
      <w:r w:rsidRPr="00E177D3">
        <w:t xml:space="preserve">Приказом Министерства образования и науки Российской Федерации от 18.12 </w:t>
      </w:r>
      <w:smartTag w:uri="urn:schemas-microsoft-com:office:smarttags" w:element="metricconverter">
        <w:smartTagPr>
          <w:attr w:name="ProductID" w:val="2012 г"/>
        </w:smartTagPr>
        <w:r w:rsidRPr="00E177D3">
          <w:t>2012 г</w:t>
        </w:r>
      </w:smartTag>
      <w:r w:rsidRPr="00E177D3">
        <w:t>. № 1060 «О внесении изменений в федеральный государственный образовательный стандарт начального общего образования</w:t>
      </w:r>
      <w:proofErr w:type="gramStart"/>
      <w:r w:rsidRPr="00E177D3">
        <w:t xml:space="preserve"> ,</w:t>
      </w:r>
      <w:proofErr w:type="gramEnd"/>
      <w:r w:rsidRPr="00E177D3">
        <w:t xml:space="preserve"> утверждённый  приказом Министерства образования и науки 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E177D3">
          <w:t>2009 г</w:t>
        </w:r>
      </w:smartTag>
      <w:r w:rsidRPr="00E177D3">
        <w:t>. № 373»;</w:t>
      </w:r>
    </w:p>
    <w:p w:rsidR="008F7C19" w:rsidRPr="00E177D3" w:rsidRDefault="008F7C19" w:rsidP="008F7C19">
      <w:pPr>
        <w:numPr>
          <w:ilvl w:val="0"/>
          <w:numId w:val="23"/>
        </w:numPr>
        <w:spacing w:line="240" w:lineRule="atLeast"/>
        <w:contextualSpacing/>
        <w:jc w:val="both"/>
      </w:pPr>
      <w:r w:rsidRPr="00E177D3">
        <w:t xml:space="preserve">Приказом  </w:t>
      </w:r>
      <w:proofErr w:type="spellStart"/>
      <w:r w:rsidRPr="00E177D3">
        <w:t>Минобнауки</w:t>
      </w:r>
      <w:proofErr w:type="spellEnd"/>
      <w:r w:rsidRPr="00E177D3">
        <w:t xml:space="preserve"> России от 29.12. </w:t>
      </w:r>
      <w:smartTag w:uri="urn:schemas-microsoft-com:office:smarttags" w:element="metricconverter">
        <w:smartTagPr>
          <w:attr w:name="ProductID" w:val="2014 г"/>
        </w:smartTagPr>
        <w:r w:rsidRPr="00E177D3">
          <w:t>2014 г</w:t>
        </w:r>
      </w:smartTag>
      <w:r w:rsidRPr="00E177D3">
        <w:t xml:space="preserve">. № 1643 « О внесении изменений в приказ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14 г"/>
        </w:smartTagPr>
        <w:r w:rsidRPr="00E177D3">
          <w:t>2014 г</w:t>
        </w:r>
      </w:smartTag>
      <w:r w:rsidRPr="00E177D3">
        <w:t>. № 373 «Об утверждении  и введении в  действие федерального государственного образовательного стандарта начального общего образования»;</w:t>
      </w:r>
    </w:p>
    <w:p w:rsidR="008F7C19" w:rsidRPr="00E177D3" w:rsidRDefault="008F7C19" w:rsidP="008F7C19">
      <w:pPr>
        <w:numPr>
          <w:ilvl w:val="0"/>
          <w:numId w:val="23"/>
        </w:numPr>
        <w:spacing w:line="240" w:lineRule="atLeast"/>
        <w:contextualSpacing/>
        <w:jc w:val="both"/>
      </w:pPr>
      <w:r w:rsidRPr="00E177D3">
        <w:t xml:space="preserve">Концепцией духовно-нравственного развития и воспитания личности гражданина России; </w:t>
      </w:r>
    </w:p>
    <w:p w:rsidR="008F7C19" w:rsidRPr="00E177D3" w:rsidRDefault="008F7C19" w:rsidP="008F7C19">
      <w:pPr>
        <w:numPr>
          <w:ilvl w:val="0"/>
          <w:numId w:val="23"/>
        </w:numPr>
        <w:spacing w:line="240" w:lineRule="atLeast"/>
        <w:contextualSpacing/>
        <w:jc w:val="both"/>
      </w:pPr>
      <w:r w:rsidRPr="00E177D3">
        <w:t xml:space="preserve">Основной образовательной программой начального общего образования МОУ </w:t>
      </w:r>
      <w:proofErr w:type="spellStart"/>
      <w:r w:rsidRPr="00E177D3">
        <w:t>Семибратовская</w:t>
      </w:r>
      <w:proofErr w:type="spellEnd"/>
      <w:r w:rsidRPr="00E177D3">
        <w:t xml:space="preserve"> СОШ;</w:t>
      </w:r>
    </w:p>
    <w:p w:rsidR="008F7C19" w:rsidRPr="00E177D3" w:rsidRDefault="008F7C19" w:rsidP="008F7C19">
      <w:pPr>
        <w:numPr>
          <w:ilvl w:val="0"/>
          <w:numId w:val="23"/>
        </w:numPr>
        <w:spacing w:line="240" w:lineRule="atLeast"/>
        <w:contextualSpacing/>
        <w:jc w:val="both"/>
      </w:pPr>
      <w:r w:rsidRPr="00E177D3">
        <w:t xml:space="preserve">Учебного плана МОУ </w:t>
      </w:r>
      <w:proofErr w:type="spellStart"/>
      <w:r w:rsidRPr="00E177D3">
        <w:t>Семибратовская</w:t>
      </w:r>
      <w:proofErr w:type="spellEnd"/>
      <w:r w:rsidRPr="00E177D3">
        <w:t xml:space="preserve"> СОШ; </w:t>
      </w:r>
    </w:p>
    <w:p w:rsidR="008F7C19" w:rsidRPr="00E177D3" w:rsidRDefault="008F7C19" w:rsidP="008F7C19">
      <w:pPr>
        <w:numPr>
          <w:ilvl w:val="0"/>
          <w:numId w:val="23"/>
        </w:numPr>
        <w:ind w:right="68"/>
        <w:rPr>
          <w:color w:val="000000"/>
        </w:rPr>
      </w:pPr>
      <w:r w:rsidRPr="00E177D3">
        <w:rPr>
          <w:color w:val="000000"/>
        </w:rPr>
        <w:t>Методическими  письмами о преподавании учебных предметов в условиях введения федерального компонента государственного стандарта общего образования;</w:t>
      </w:r>
    </w:p>
    <w:p w:rsidR="008F7C19" w:rsidRPr="00E177D3" w:rsidRDefault="008F7C19" w:rsidP="008F7C19">
      <w:pPr>
        <w:numPr>
          <w:ilvl w:val="0"/>
          <w:numId w:val="23"/>
        </w:numPr>
        <w:ind w:right="68"/>
        <w:rPr>
          <w:color w:val="000000"/>
        </w:rPr>
      </w:pPr>
      <w:r w:rsidRPr="00E177D3">
        <w:rPr>
          <w:color w:val="000000"/>
        </w:rPr>
        <w:t>Методическими  письмами о преподавании предметов в образовательных учреждениях Ярославской области;</w:t>
      </w:r>
    </w:p>
    <w:p w:rsidR="008F7C19" w:rsidRPr="00E177D3" w:rsidRDefault="008F7C19" w:rsidP="008F7C19">
      <w:pPr>
        <w:numPr>
          <w:ilvl w:val="0"/>
          <w:numId w:val="23"/>
        </w:numPr>
        <w:ind w:right="68"/>
        <w:rPr>
          <w:color w:val="000000"/>
        </w:rPr>
      </w:pPr>
      <w:r w:rsidRPr="00E177D3">
        <w:rPr>
          <w:color w:val="000000"/>
        </w:rPr>
        <w:t>Рекомендациями  Департамента образования ЯО;</w:t>
      </w:r>
    </w:p>
    <w:p w:rsidR="008F7C19" w:rsidRPr="00E177D3" w:rsidRDefault="008F7C19" w:rsidP="008F7C19">
      <w:pPr>
        <w:numPr>
          <w:ilvl w:val="0"/>
          <w:numId w:val="23"/>
        </w:numPr>
        <w:spacing w:line="240" w:lineRule="atLeast"/>
        <w:contextualSpacing/>
        <w:jc w:val="both"/>
      </w:pPr>
      <w:r w:rsidRPr="00E177D3">
        <w:t>Санитарно-эпидемиологическими правилами и нормативами СанПиН 2.4.2.2821-10 «Санитарно-эпидемиологические требования к условиям и реализации обучения в общеобразовательных учреждениях»;</w:t>
      </w:r>
    </w:p>
    <w:p w:rsidR="008F7C19" w:rsidRPr="00E177D3" w:rsidRDefault="008F7C19" w:rsidP="008F7C19">
      <w:pPr>
        <w:numPr>
          <w:ilvl w:val="0"/>
          <w:numId w:val="23"/>
        </w:numPr>
        <w:spacing w:line="240" w:lineRule="atLeast"/>
        <w:contextualSpacing/>
        <w:jc w:val="both"/>
        <w:rPr>
          <w:color w:val="000000"/>
        </w:rPr>
      </w:pPr>
      <w:r w:rsidRPr="00E177D3">
        <w:rPr>
          <w:color w:val="000000"/>
        </w:rPr>
        <w:t xml:space="preserve">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E177D3">
          <w:rPr>
            <w:color w:val="000000"/>
          </w:rPr>
          <w:t>2010 г</w:t>
        </w:r>
      </w:smartTag>
      <w:r w:rsidRPr="00E177D3">
        <w:rPr>
          <w:color w:val="000000"/>
        </w:rPr>
        <w:t xml:space="preserve">. № 189 «Об утверждении Сан </w:t>
      </w:r>
      <w:proofErr w:type="spellStart"/>
      <w:r w:rsidRPr="00E177D3">
        <w:rPr>
          <w:color w:val="000000"/>
        </w:rPr>
        <w:t>Пин</w:t>
      </w:r>
      <w:proofErr w:type="spellEnd"/>
      <w:r w:rsidRPr="00E177D3">
        <w:rPr>
          <w:color w:val="000000"/>
        </w:rPr>
        <w:t xml:space="preserve"> 2.4..2.2821-10</w:t>
      </w:r>
    </w:p>
    <w:p w:rsidR="008F7C19" w:rsidRPr="00E177D3" w:rsidRDefault="008F7C19" w:rsidP="008F7C19">
      <w:pPr>
        <w:spacing w:line="240" w:lineRule="atLeast"/>
        <w:ind w:left="708"/>
        <w:jc w:val="both"/>
        <w:rPr>
          <w:color w:val="000000"/>
        </w:rPr>
      </w:pPr>
      <w:r w:rsidRPr="00E177D3">
        <w:rPr>
          <w:color w:val="000000"/>
        </w:rPr>
        <w:t>«Санитарно-эпидемиологические требования к условиям и реализации обучения в             общеобразовательных учреждениях»;</w:t>
      </w:r>
    </w:p>
    <w:p w:rsidR="008F7C19" w:rsidRPr="00E177D3" w:rsidRDefault="008F7C19" w:rsidP="008F7C19">
      <w:pPr>
        <w:numPr>
          <w:ilvl w:val="0"/>
          <w:numId w:val="23"/>
        </w:numPr>
        <w:spacing w:line="240" w:lineRule="atLeast"/>
        <w:contextualSpacing/>
        <w:jc w:val="both"/>
      </w:pPr>
      <w:r w:rsidRPr="00E177D3">
        <w:t xml:space="preserve">Приказом </w:t>
      </w:r>
      <w:proofErr w:type="spellStart"/>
      <w:r w:rsidRPr="00E177D3">
        <w:t>Минобрнауки</w:t>
      </w:r>
      <w:proofErr w:type="spellEnd"/>
      <w:r w:rsidRPr="00E177D3">
        <w:t xml:space="preserve"> России от 30.08.2013г. № 1015 «Об утверждении Порядка  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8F7C19" w:rsidRPr="00E177D3" w:rsidRDefault="008F7C19" w:rsidP="008F7C19">
      <w:pPr>
        <w:numPr>
          <w:ilvl w:val="0"/>
          <w:numId w:val="23"/>
        </w:numPr>
        <w:spacing w:line="240" w:lineRule="atLeast"/>
        <w:contextualSpacing/>
        <w:jc w:val="both"/>
      </w:pPr>
      <w:r w:rsidRPr="00E177D3">
        <w:t xml:space="preserve">Приказом </w:t>
      </w:r>
      <w:proofErr w:type="spellStart"/>
      <w:r w:rsidRPr="00E177D3">
        <w:t>Минобрнауки</w:t>
      </w:r>
      <w:proofErr w:type="spellEnd"/>
      <w:r w:rsidRPr="00E177D3">
        <w:t xml:space="preserve"> России от 13.12 </w:t>
      </w:r>
      <w:smartTag w:uri="urn:schemas-microsoft-com:office:smarttags" w:element="metricconverter">
        <w:smartTagPr>
          <w:attr w:name="ProductID" w:val="2013 г"/>
        </w:smartTagPr>
        <w:r w:rsidRPr="00E177D3">
          <w:t>2013 г</w:t>
        </w:r>
      </w:smartTag>
      <w:r w:rsidRPr="00E177D3">
        <w:t xml:space="preserve">. № 1342 «О внесении изменений в Порядок организации и осуществления образовательной деятельности  по основным общеобразовательным программам - образовательным программам начального </w:t>
      </w:r>
      <w:r w:rsidRPr="00E177D3">
        <w:lastRenderedPageBreak/>
        <w:t xml:space="preserve">общего, основного общего и среднего общего образования. Утверждённый 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E177D3">
          <w:t>2013 г</w:t>
        </w:r>
      </w:smartTag>
      <w:r w:rsidRPr="00E177D3">
        <w:t>. № 1015»;</w:t>
      </w:r>
    </w:p>
    <w:p w:rsidR="008F7C19" w:rsidRPr="00E177D3" w:rsidRDefault="008F7C19" w:rsidP="008F7C19">
      <w:pPr>
        <w:numPr>
          <w:ilvl w:val="0"/>
          <w:numId w:val="23"/>
        </w:numPr>
        <w:spacing w:line="240" w:lineRule="atLeast"/>
        <w:contextualSpacing/>
        <w:jc w:val="both"/>
      </w:pPr>
      <w:r w:rsidRPr="00E177D3">
        <w:t>Федеральными требованиями к образовательным учреждениям в части минимальной оснащённости учебного процесса и оборудования учебных помещений (утв. Приказом Министерства образования и науки РФ от 4октября 2010 года № 986»)</w:t>
      </w:r>
    </w:p>
    <w:p w:rsidR="008F7C19" w:rsidRPr="00E177D3" w:rsidRDefault="008F7C19" w:rsidP="008F7C19">
      <w:pPr>
        <w:pStyle w:val="a6"/>
        <w:numPr>
          <w:ilvl w:val="0"/>
          <w:numId w:val="23"/>
        </w:numPr>
      </w:pPr>
      <w:r w:rsidRPr="00E177D3">
        <w:t>Постановления Главного государственного санитарного врача РФ от 24 декабря 2015 года №81 «О внесении изменений №3 в СанПиН 2.4.2.2821-10 «Санитарно-эпидемиологические требования к условиям и организации обучения, содержания в общеобразовательных организациях»</w:t>
      </w:r>
    </w:p>
    <w:p w:rsidR="00FB5274" w:rsidRPr="00E177D3" w:rsidRDefault="008E50BE" w:rsidP="0028544B">
      <w:pPr>
        <w:pStyle w:val="1"/>
        <w:numPr>
          <w:ilvl w:val="0"/>
          <w:numId w:val="23"/>
        </w:numPr>
        <w:jc w:val="both"/>
        <w:rPr>
          <w:sz w:val="24"/>
          <w:szCs w:val="24"/>
        </w:rPr>
      </w:pPr>
      <w:r w:rsidRPr="00E177D3">
        <w:rPr>
          <w:sz w:val="24"/>
          <w:szCs w:val="24"/>
        </w:rPr>
        <w:t>На основе авторской программы</w:t>
      </w:r>
      <w:r w:rsidR="00FB5274" w:rsidRPr="00E177D3">
        <w:rPr>
          <w:sz w:val="24"/>
          <w:szCs w:val="24"/>
        </w:rPr>
        <w:t xml:space="preserve"> по литературному  чтению -  «Литературное чтение.  Рабочие программы.   «Школа России». 1-4 классы;  : пособие для учителей общеобразовательных учреждений/  Л.Ф. Климанова, М.В</w:t>
      </w:r>
      <w:r w:rsidR="008F7C19" w:rsidRPr="00E177D3">
        <w:rPr>
          <w:sz w:val="24"/>
          <w:szCs w:val="24"/>
        </w:rPr>
        <w:t>. Бойко   М.</w:t>
      </w:r>
      <w:proofErr w:type="gramStart"/>
      <w:r w:rsidR="008F7C19" w:rsidRPr="00E177D3">
        <w:rPr>
          <w:sz w:val="24"/>
          <w:szCs w:val="24"/>
        </w:rPr>
        <w:t xml:space="preserve"> :</w:t>
      </w:r>
      <w:proofErr w:type="gramEnd"/>
      <w:r w:rsidR="008F7C19" w:rsidRPr="00E177D3">
        <w:rPr>
          <w:sz w:val="24"/>
          <w:szCs w:val="24"/>
        </w:rPr>
        <w:t xml:space="preserve"> Просвещение, 2014</w:t>
      </w:r>
      <w:r w:rsidR="00FB5274" w:rsidRPr="00E177D3">
        <w:rPr>
          <w:sz w:val="24"/>
          <w:szCs w:val="24"/>
        </w:rPr>
        <w:t xml:space="preserve">. </w:t>
      </w:r>
    </w:p>
    <w:p w:rsidR="0028544B" w:rsidRPr="00E177D3" w:rsidRDefault="006E246E" w:rsidP="00DC7827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b/>
        </w:rPr>
      </w:pPr>
      <w:r w:rsidRPr="00E177D3">
        <w:t xml:space="preserve">  </w:t>
      </w:r>
      <w:r w:rsidR="00DC7827" w:rsidRPr="00E177D3">
        <w:t>     </w:t>
      </w:r>
      <w:r w:rsidR="00DC7827" w:rsidRPr="00E177D3">
        <w:rPr>
          <w:b/>
        </w:rPr>
        <w:t xml:space="preserve">  </w:t>
      </w:r>
    </w:p>
    <w:p w:rsidR="0028544B" w:rsidRPr="00E177D3" w:rsidRDefault="0028544B" w:rsidP="00DC7827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b/>
        </w:rPr>
      </w:pPr>
    </w:p>
    <w:p w:rsidR="00DC7827" w:rsidRPr="00E177D3" w:rsidRDefault="00DC7827" w:rsidP="00DC7827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b/>
        </w:rPr>
      </w:pPr>
      <w:r w:rsidRPr="00E177D3">
        <w:rPr>
          <w:b/>
        </w:rPr>
        <w:t xml:space="preserve">  Цели курса:</w:t>
      </w:r>
    </w:p>
    <w:p w:rsidR="00DC7827" w:rsidRPr="00E177D3" w:rsidRDefault="00DC7827" w:rsidP="00DC7827">
      <w:pPr>
        <w:pStyle w:val="ab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177D3">
        <w:rPr>
          <w:rFonts w:ascii="Times New Roman" w:hAnsi="Times New Roman"/>
          <w:b/>
          <w:bCs/>
          <w:sz w:val="24"/>
          <w:szCs w:val="24"/>
        </w:rPr>
        <w:t xml:space="preserve">развитие </w:t>
      </w:r>
      <w:r w:rsidRPr="00E177D3">
        <w:rPr>
          <w:rFonts w:ascii="Times New Roman" w:hAnsi="Times New Roman"/>
          <w:sz w:val="24"/>
          <w:szCs w:val="24"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    отношения к искусству слова; совершенствование всех видов речевой деятельности, умений  вести диалог, выразительно читать  и рассказывать, импровизировать;</w:t>
      </w:r>
    </w:p>
    <w:p w:rsidR="00DC7827" w:rsidRPr="00E177D3" w:rsidRDefault="00DC7827" w:rsidP="00DC7827">
      <w:pPr>
        <w:pStyle w:val="ab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177D3">
        <w:rPr>
          <w:rFonts w:ascii="Times New Roman" w:hAnsi="Times New Roman"/>
          <w:b/>
          <w:bCs/>
          <w:sz w:val="24"/>
          <w:szCs w:val="24"/>
        </w:rPr>
        <w:t xml:space="preserve">овладение </w:t>
      </w:r>
      <w:r w:rsidRPr="00E177D3">
        <w:rPr>
          <w:rFonts w:ascii="Times New Roman" w:hAnsi="Times New Roman"/>
          <w:sz w:val="24"/>
          <w:szCs w:val="24"/>
        </w:rPr>
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DC7827" w:rsidRPr="00E177D3" w:rsidRDefault="00DC7827" w:rsidP="00DC7827">
      <w:pPr>
        <w:pStyle w:val="ab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177D3">
        <w:rPr>
          <w:rFonts w:ascii="Times New Roman" w:hAnsi="Times New Roman"/>
          <w:b/>
          <w:bCs/>
          <w:sz w:val="24"/>
          <w:szCs w:val="24"/>
        </w:rPr>
        <w:t xml:space="preserve">воспитание </w:t>
      </w:r>
      <w:r w:rsidRPr="00E177D3">
        <w:rPr>
          <w:rFonts w:ascii="Times New Roman" w:hAnsi="Times New Roman"/>
          <w:sz w:val="24"/>
          <w:szCs w:val="24"/>
        </w:rPr>
        <w:t>эстетического отношения к искусству слова, интереса к чтению и книге,           потребности в общении с миром художественной литературы; обогащение нравственного опыта   младших школьников, формирование представлений о добре и  зле, справедливости и честности,  развитие  нравственных   чувств, уважения к культуре народов многонациональной России. Активно влиять на личность читателя, его чувства, сознание, волю.</w:t>
      </w:r>
    </w:p>
    <w:p w:rsidR="00F87676" w:rsidRPr="00E177D3" w:rsidRDefault="00F87676" w:rsidP="00F87676">
      <w:pPr>
        <w:ind w:firstLine="720"/>
        <w:jc w:val="both"/>
      </w:pPr>
    </w:p>
    <w:p w:rsidR="00F87676" w:rsidRPr="00E177D3" w:rsidRDefault="00F87676" w:rsidP="00F87676">
      <w:pPr>
        <w:ind w:firstLine="720"/>
        <w:jc w:val="both"/>
      </w:pPr>
      <w:r w:rsidRPr="00E177D3">
        <w:t xml:space="preserve">Программа определяет ряд практических </w:t>
      </w:r>
      <w:r w:rsidRPr="00E177D3">
        <w:rPr>
          <w:b/>
        </w:rPr>
        <w:t>задач</w:t>
      </w:r>
      <w:r w:rsidRPr="00E177D3">
        <w:t>, решение которых обеспечит достижение основных целей изучения предмета:</w:t>
      </w:r>
    </w:p>
    <w:p w:rsidR="00DC7827" w:rsidRPr="00E177D3" w:rsidRDefault="00DC7827" w:rsidP="00DC7827">
      <w:pPr>
        <w:pStyle w:val="ab"/>
        <w:rPr>
          <w:rFonts w:ascii="Times New Roman" w:hAnsi="Times New Roman"/>
          <w:b/>
          <w:sz w:val="24"/>
          <w:szCs w:val="24"/>
        </w:rPr>
      </w:pPr>
      <w:r w:rsidRPr="00E177D3">
        <w:rPr>
          <w:rFonts w:ascii="Times New Roman" w:hAnsi="Times New Roman"/>
          <w:b/>
          <w:sz w:val="24"/>
          <w:szCs w:val="24"/>
        </w:rPr>
        <w:t xml:space="preserve">        Задачи:</w:t>
      </w:r>
    </w:p>
    <w:p w:rsidR="00DC7827" w:rsidRPr="00E177D3" w:rsidRDefault="00DC7827" w:rsidP="00DC7827">
      <w:pPr>
        <w:pStyle w:val="ab"/>
        <w:numPr>
          <w:ilvl w:val="0"/>
          <w:numId w:val="9"/>
        </w:numPr>
        <w:rPr>
          <w:rFonts w:ascii="Times New Roman" w:hAnsi="Times New Roman"/>
          <w:iCs/>
          <w:spacing w:val="-12"/>
          <w:sz w:val="24"/>
          <w:szCs w:val="24"/>
        </w:rPr>
      </w:pPr>
      <w:r w:rsidRPr="00E177D3">
        <w:rPr>
          <w:rFonts w:ascii="Times New Roman" w:hAnsi="Times New Roman"/>
          <w:b/>
          <w:iCs/>
          <w:spacing w:val="-10"/>
          <w:sz w:val="24"/>
          <w:szCs w:val="24"/>
        </w:rPr>
        <w:t xml:space="preserve">Освоение </w:t>
      </w:r>
      <w:r w:rsidRPr="00E177D3">
        <w:rPr>
          <w:rFonts w:ascii="Times New Roman" w:hAnsi="Times New Roman"/>
          <w:iCs/>
          <w:spacing w:val="-10"/>
          <w:sz w:val="24"/>
          <w:szCs w:val="24"/>
        </w:rPr>
        <w:t xml:space="preserve">общекультурных навыков чтения и понимания </w:t>
      </w:r>
      <w:r w:rsidRPr="00E177D3">
        <w:rPr>
          <w:rFonts w:ascii="Times New Roman" w:hAnsi="Times New Roman"/>
          <w:iCs/>
          <w:spacing w:val="-12"/>
          <w:sz w:val="24"/>
          <w:szCs w:val="24"/>
        </w:rPr>
        <w:t>текста; воспитание интереса к чтению и книге.</w:t>
      </w:r>
    </w:p>
    <w:p w:rsidR="00DC7827" w:rsidRPr="00E177D3" w:rsidRDefault="00DC7827" w:rsidP="00DC7827">
      <w:pPr>
        <w:pStyle w:val="ab"/>
        <w:rPr>
          <w:rFonts w:ascii="Times New Roman" w:hAnsi="Times New Roman"/>
          <w:spacing w:val="-8"/>
          <w:sz w:val="24"/>
          <w:szCs w:val="24"/>
        </w:rPr>
      </w:pPr>
      <w:r w:rsidRPr="00E177D3">
        <w:rPr>
          <w:rFonts w:ascii="Times New Roman" w:hAnsi="Times New Roman"/>
          <w:spacing w:val="-11"/>
          <w:sz w:val="24"/>
          <w:szCs w:val="24"/>
        </w:rPr>
        <w:t>Решение этой задачи предполагает, прежде всего, формирова</w:t>
      </w:r>
      <w:r w:rsidRPr="00E177D3">
        <w:rPr>
          <w:rFonts w:ascii="Times New Roman" w:hAnsi="Times New Roman"/>
          <w:spacing w:val="-11"/>
          <w:sz w:val="24"/>
          <w:szCs w:val="24"/>
        </w:rPr>
        <w:softHyphen/>
        <w:t>ние осмысленного читательского навыка (интереса к процессу чте</w:t>
      </w:r>
      <w:r w:rsidRPr="00E177D3">
        <w:rPr>
          <w:rFonts w:ascii="Times New Roman" w:hAnsi="Times New Roman"/>
          <w:spacing w:val="-11"/>
          <w:sz w:val="24"/>
          <w:szCs w:val="24"/>
        </w:rPr>
        <w:softHyphen/>
      </w:r>
      <w:r w:rsidRPr="00E177D3">
        <w:rPr>
          <w:rFonts w:ascii="Times New Roman" w:hAnsi="Times New Roman"/>
          <w:spacing w:val="-8"/>
          <w:sz w:val="24"/>
          <w:szCs w:val="24"/>
        </w:rPr>
        <w:t xml:space="preserve">ния и потребности читать произведения разных видов литературы), </w:t>
      </w:r>
      <w:proofErr w:type="gramStart"/>
      <w:r w:rsidRPr="00E177D3">
        <w:rPr>
          <w:rFonts w:ascii="Times New Roman" w:hAnsi="Times New Roman"/>
          <w:spacing w:val="-8"/>
          <w:sz w:val="24"/>
          <w:szCs w:val="24"/>
        </w:rPr>
        <w:t>который</w:t>
      </w:r>
      <w:proofErr w:type="gramEnd"/>
      <w:r w:rsidRPr="00E177D3">
        <w:rPr>
          <w:rFonts w:ascii="Times New Roman" w:hAnsi="Times New Roman"/>
          <w:spacing w:val="-8"/>
          <w:sz w:val="24"/>
          <w:szCs w:val="24"/>
        </w:rPr>
        <w:t xml:space="preserve"> во многом определяет успешность обучения млад</w:t>
      </w:r>
      <w:r w:rsidRPr="00E177D3">
        <w:rPr>
          <w:rFonts w:ascii="Times New Roman" w:hAnsi="Times New Roman"/>
          <w:spacing w:val="-8"/>
          <w:sz w:val="24"/>
          <w:szCs w:val="24"/>
        </w:rPr>
        <w:softHyphen/>
      </w:r>
      <w:r w:rsidRPr="00E177D3">
        <w:rPr>
          <w:rFonts w:ascii="Times New Roman" w:hAnsi="Times New Roman"/>
          <w:spacing w:val="-10"/>
          <w:sz w:val="24"/>
          <w:szCs w:val="24"/>
        </w:rPr>
        <w:t xml:space="preserve">шего школьника по другим предметам, т. е. в результате освоения </w:t>
      </w:r>
      <w:r w:rsidRPr="00E177D3">
        <w:rPr>
          <w:rFonts w:ascii="Times New Roman" w:hAnsi="Times New Roman"/>
          <w:spacing w:val="-9"/>
          <w:sz w:val="24"/>
          <w:szCs w:val="24"/>
        </w:rPr>
        <w:t>предметного содержания литературного чтения учащиеся приоб</w:t>
      </w:r>
      <w:r w:rsidRPr="00E177D3">
        <w:rPr>
          <w:rFonts w:ascii="Times New Roman" w:hAnsi="Times New Roman"/>
          <w:spacing w:val="-9"/>
          <w:sz w:val="24"/>
          <w:szCs w:val="24"/>
        </w:rPr>
        <w:softHyphen/>
      </w:r>
      <w:r w:rsidRPr="00E177D3">
        <w:rPr>
          <w:rFonts w:ascii="Times New Roman" w:hAnsi="Times New Roman"/>
          <w:spacing w:val="-8"/>
          <w:sz w:val="24"/>
          <w:szCs w:val="24"/>
        </w:rPr>
        <w:t xml:space="preserve">ретают </w:t>
      </w:r>
      <w:proofErr w:type="spellStart"/>
      <w:r w:rsidRPr="00E177D3">
        <w:rPr>
          <w:rFonts w:ascii="Times New Roman" w:hAnsi="Times New Roman"/>
          <w:spacing w:val="-8"/>
          <w:sz w:val="24"/>
          <w:szCs w:val="24"/>
        </w:rPr>
        <w:t>общеучебное</w:t>
      </w:r>
      <w:proofErr w:type="spellEnd"/>
      <w:r w:rsidRPr="00E177D3">
        <w:rPr>
          <w:rFonts w:ascii="Times New Roman" w:hAnsi="Times New Roman"/>
          <w:spacing w:val="-8"/>
          <w:sz w:val="24"/>
          <w:szCs w:val="24"/>
        </w:rPr>
        <w:t xml:space="preserve"> умение осознанно читать тексты.</w:t>
      </w:r>
    </w:p>
    <w:p w:rsidR="00DC7827" w:rsidRPr="00E177D3" w:rsidRDefault="00DC7827" w:rsidP="00DC7827">
      <w:pPr>
        <w:pStyle w:val="ab"/>
        <w:numPr>
          <w:ilvl w:val="0"/>
          <w:numId w:val="9"/>
        </w:numPr>
        <w:rPr>
          <w:rFonts w:ascii="Times New Roman" w:hAnsi="Times New Roman"/>
          <w:iCs/>
          <w:sz w:val="24"/>
          <w:szCs w:val="24"/>
        </w:rPr>
      </w:pPr>
      <w:r w:rsidRPr="00E177D3">
        <w:rPr>
          <w:rFonts w:ascii="Times New Roman" w:hAnsi="Times New Roman"/>
          <w:b/>
          <w:iCs/>
          <w:spacing w:val="-2"/>
          <w:sz w:val="24"/>
          <w:szCs w:val="24"/>
        </w:rPr>
        <w:t>Овладение</w:t>
      </w:r>
      <w:r w:rsidRPr="00E177D3">
        <w:rPr>
          <w:rFonts w:ascii="Times New Roman" w:hAnsi="Times New Roman"/>
          <w:iCs/>
          <w:spacing w:val="-2"/>
          <w:sz w:val="24"/>
          <w:szCs w:val="24"/>
        </w:rPr>
        <w:t xml:space="preserve"> речевой, письменной и коммуникативной </w:t>
      </w:r>
      <w:r w:rsidRPr="00E177D3">
        <w:rPr>
          <w:rFonts w:ascii="Times New Roman" w:hAnsi="Times New Roman"/>
          <w:iCs/>
          <w:sz w:val="24"/>
          <w:szCs w:val="24"/>
        </w:rPr>
        <w:t>культурой.</w:t>
      </w:r>
    </w:p>
    <w:p w:rsidR="00DC7827" w:rsidRPr="00E177D3" w:rsidRDefault="00DC7827" w:rsidP="00DC7827">
      <w:pPr>
        <w:pStyle w:val="ab"/>
        <w:rPr>
          <w:rFonts w:ascii="Times New Roman" w:hAnsi="Times New Roman"/>
          <w:sz w:val="24"/>
          <w:szCs w:val="24"/>
        </w:rPr>
      </w:pPr>
      <w:r w:rsidRPr="00E177D3">
        <w:rPr>
          <w:rFonts w:ascii="Times New Roman" w:hAnsi="Times New Roman"/>
          <w:spacing w:val="-9"/>
          <w:sz w:val="24"/>
          <w:szCs w:val="24"/>
        </w:rPr>
        <w:t>Выполнение этой задачи связано с умением работать с раз</w:t>
      </w:r>
      <w:r w:rsidRPr="00E177D3">
        <w:rPr>
          <w:rFonts w:ascii="Times New Roman" w:hAnsi="Times New Roman"/>
          <w:spacing w:val="-9"/>
          <w:sz w:val="24"/>
          <w:szCs w:val="24"/>
        </w:rPr>
        <w:softHyphen/>
      </w:r>
      <w:r w:rsidRPr="00E177D3">
        <w:rPr>
          <w:rFonts w:ascii="Times New Roman" w:hAnsi="Times New Roman"/>
          <w:spacing w:val="-3"/>
          <w:sz w:val="24"/>
          <w:szCs w:val="24"/>
        </w:rPr>
        <w:t>личными видами текстов, ориентироваться в книге, использо</w:t>
      </w:r>
      <w:r w:rsidRPr="00E177D3">
        <w:rPr>
          <w:rFonts w:ascii="Times New Roman" w:hAnsi="Times New Roman"/>
          <w:spacing w:val="-3"/>
          <w:sz w:val="24"/>
          <w:szCs w:val="24"/>
        </w:rPr>
        <w:softHyphen/>
      </w:r>
      <w:r w:rsidRPr="00E177D3">
        <w:rPr>
          <w:rFonts w:ascii="Times New Roman" w:hAnsi="Times New Roman"/>
          <w:spacing w:val="-4"/>
          <w:sz w:val="24"/>
          <w:szCs w:val="24"/>
        </w:rPr>
        <w:t>вать ее для расширения знаний об окружающем мире. В ре</w:t>
      </w:r>
      <w:r w:rsidRPr="00E177D3">
        <w:rPr>
          <w:rFonts w:ascii="Times New Roman" w:hAnsi="Times New Roman"/>
          <w:spacing w:val="-4"/>
          <w:sz w:val="24"/>
          <w:szCs w:val="24"/>
        </w:rPr>
        <w:softHyphen/>
        <w:t>зультате обучения младшие школьники участвуют в диалоге, строят монологические высказывания (на основе произведений и личного опыта), сопоставляют и описывают различные объ</w:t>
      </w:r>
      <w:r w:rsidRPr="00E177D3">
        <w:rPr>
          <w:rFonts w:ascii="Times New Roman" w:hAnsi="Times New Roman"/>
          <w:spacing w:val="-4"/>
          <w:sz w:val="24"/>
          <w:szCs w:val="24"/>
        </w:rPr>
        <w:softHyphen/>
      </w:r>
      <w:r w:rsidRPr="00E177D3">
        <w:rPr>
          <w:rFonts w:ascii="Times New Roman" w:hAnsi="Times New Roman"/>
          <w:spacing w:val="-8"/>
          <w:sz w:val="24"/>
          <w:szCs w:val="24"/>
        </w:rPr>
        <w:t>екты и процессы, самостоятельно пользуются справочным аппа</w:t>
      </w:r>
      <w:r w:rsidRPr="00E177D3">
        <w:rPr>
          <w:rFonts w:ascii="Times New Roman" w:hAnsi="Times New Roman"/>
          <w:spacing w:val="-8"/>
          <w:sz w:val="24"/>
          <w:szCs w:val="24"/>
        </w:rPr>
        <w:softHyphen/>
      </w:r>
      <w:r w:rsidRPr="00E177D3">
        <w:rPr>
          <w:rFonts w:ascii="Times New Roman" w:hAnsi="Times New Roman"/>
          <w:spacing w:val="-3"/>
          <w:sz w:val="24"/>
          <w:szCs w:val="24"/>
        </w:rPr>
        <w:t>ратом учебника, находят информацию в словарях, справочни</w:t>
      </w:r>
      <w:r w:rsidRPr="00E177D3">
        <w:rPr>
          <w:rFonts w:ascii="Times New Roman" w:hAnsi="Times New Roman"/>
          <w:spacing w:val="-3"/>
          <w:sz w:val="24"/>
          <w:szCs w:val="24"/>
        </w:rPr>
        <w:softHyphen/>
      </w:r>
      <w:r w:rsidRPr="00E177D3">
        <w:rPr>
          <w:rFonts w:ascii="Times New Roman" w:hAnsi="Times New Roman"/>
          <w:sz w:val="24"/>
          <w:szCs w:val="24"/>
        </w:rPr>
        <w:t>ках и энциклопедиях.</w:t>
      </w:r>
    </w:p>
    <w:p w:rsidR="00DC7827" w:rsidRPr="00E177D3" w:rsidRDefault="00DC7827" w:rsidP="00DC7827">
      <w:pPr>
        <w:pStyle w:val="ab"/>
        <w:numPr>
          <w:ilvl w:val="0"/>
          <w:numId w:val="9"/>
        </w:numPr>
        <w:rPr>
          <w:rFonts w:ascii="Times New Roman" w:hAnsi="Times New Roman"/>
          <w:iCs/>
          <w:sz w:val="24"/>
          <w:szCs w:val="24"/>
        </w:rPr>
      </w:pPr>
      <w:r w:rsidRPr="00E177D3">
        <w:rPr>
          <w:rFonts w:ascii="Times New Roman" w:hAnsi="Times New Roman"/>
          <w:b/>
          <w:iCs/>
          <w:spacing w:val="-21"/>
          <w:sz w:val="24"/>
          <w:szCs w:val="24"/>
        </w:rPr>
        <w:t xml:space="preserve">Воспитание </w:t>
      </w:r>
      <w:r w:rsidRPr="00E177D3">
        <w:rPr>
          <w:rFonts w:ascii="Times New Roman" w:hAnsi="Times New Roman"/>
          <w:iCs/>
          <w:spacing w:val="-21"/>
          <w:sz w:val="24"/>
          <w:szCs w:val="24"/>
        </w:rPr>
        <w:t xml:space="preserve">эстетического отношения к действительности, </w:t>
      </w:r>
      <w:r w:rsidRPr="00E177D3">
        <w:rPr>
          <w:rFonts w:ascii="Times New Roman" w:hAnsi="Times New Roman"/>
          <w:iCs/>
          <w:sz w:val="24"/>
          <w:szCs w:val="24"/>
        </w:rPr>
        <w:t>отражённой в художественной литературе.</w:t>
      </w:r>
    </w:p>
    <w:p w:rsidR="00DC7827" w:rsidRPr="00E177D3" w:rsidRDefault="00DC7827" w:rsidP="00DC7827">
      <w:pPr>
        <w:pStyle w:val="ab"/>
        <w:rPr>
          <w:rFonts w:ascii="Times New Roman" w:hAnsi="Times New Roman"/>
          <w:sz w:val="24"/>
          <w:szCs w:val="24"/>
        </w:rPr>
      </w:pPr>
      <w:r w:rsidRPr="00E177D3">
        <w:rPr>
          <w:rFonts w:ascii="Times New Roman" w:hAnsi="Times New Roman"/>
          <w:spacing w:val="-10"/>
          <w:sz w:val="24"/>
          <w:szCs w:val="24"/>
        </w:rPr>
        <w:lastRenderedPageBreak/>
        <w:t xml:space="preserve"> Решение этой задачи способствует пониманию художествен</w:t>
      </w:r>
      <w:r w:rsidRPr="00E177D3">
        <w:rPr>
          <w:rFonts w:ascii="Times New Roman" w:hAnsi="Times New Roman"/>
          <w:spacing w:val="-10"/>
          <w:sz w:val="24"/>
          <w:szCs w:val="24"/>
        </w:rPr>
        <w:softHyphen/>
      </w:r>
      <w:r w:rsidRPr="00E177D3">
        <w:rPr>
          <w:rFonts w:ascii="Times New Roman" w:hAnsi="Times New Roman"/>
          <w:spacing w:val="-5"/>
          <w:sz w:val="24"/>
          <w:szCs w:val="24"/>
        </w:rPr>
        <w:t xml:space="preserve">ного произведения как особого вида искусства; формированию </w:t>
      </w:r>
      <w:r w:rsidRPr="00E177D3">
        <w:rPr>
          <w:rFonts w:ascii="Times New Roman" w:hAnsi="Times New Roman"/>
          <w:spacing w:val="-6"/>
          <w:sz w:val="24"/>
          <w:szCs w:val="24"/>
        </w:rPr>
        <w:t>умения определять его художественную ценность и анализиро</w:t>
      </w:r>
      <w:r w:rsidRPr="00E177D3">
        <w:rPr>
          <w:rFonts w:ascii="Times New Roman" w:hAnsi="Times New Roman"/>
          <w:spacing w:val="-6"/>
          <w:sz w:val="24"/>
          <w:szCs w:val="24"/>
        </w:rPr>
        <w:softHyphen/>
      </w:r>
      <w:r w:rsidRPr="00E177D3">
        <w:rPr>
          <w:rFonts w:ascii="Times New Roman" w:hAnsi="Times New Roman"/>
          <w:spacing w:val="-8"/>
          <w:sz w:val="24"/>
          <w:szCs w:val="24"/>
        </w:rPr>
        <w:t>вать (на доступном уровне) средства выразительности. Развива</w:t>
      </w:r>
      <w:r w:rsidRPr="00E177D3">
        <w:rPr>
          <w:rFonts w:ascii="Times New Roman" w:hAnsi="Times New Roman"/>
          <w:spacing w:val="-8"/>
          <w:sz w:val="24"/>
          <w:szCs w:val="24"/>
        </w:rPr>
        <w:softHyphen/>
      </w:r>
      <w:r w:rsidRPr="00E177D3">
        <w:rPr>
          <w:rFonts w:ascii="Times New Roman" w:hAnsi="Times New Roman"/>
          <w:sz w:val="24"/>
          <w:szCs w:val="24"/>
        </w:rPr>
        <w:t>ется умение сравнивать искусство слова с другими видами ис</w:t>
      </w:r>
      <w:r w:rsidRPr="00E177D3">
        <w:rPr>
          <w:rFonts w:ascii="Times New Roman" w:hAnsi="Times New Roman"/>
          <w:sz w:val="24"/>
          <w:szCs w:val="24"/>
        </w:rPr>
        <w:softHyphen/>
      </w:r>
      <w:r w:rsidRPr="00E177D3">
        <w:rPr>
          <w:rFonts w:ascii="Times New Roman" w:hAnsi="Times New Roman"/>
          <w:spacing w:val="-6"/>
          <w:sz w:val="24"/>
          <w:szCs w:val="24"/>
        </w:rPr>
        <w:t xml:space="preserve">кусства (живопись, театр, кино, музыка); находить сходство и </w:t>
      </w:r>
      <w:r w:rsidRPr="00E177D3">
        <w:rPr>
          <w:rFonts w:ascii="Times New Roman" w:hAnsi="Times New Roman"/>
          <w:sz w:val="24"/>
          <w:szCs w:val="24"/>
        </w:rPr>
        <w:t>различие разных жанров, используемых художественных средств.</w:t>
      </w:r>
    </w:p>
    <w:p w:rsidR="00DC7827" w:rsidRPr="00E177D3" w:rsidRDefault="00DC7827" w:rsidP="00DC7827">
      <w:pPr>
        <w:pStyle w:val="ab"/>
        <w:numPr>
          <w:ilvl w:val="0"/>
          <w:numId w:val="9"/>
        </w:numPr>
        <w:rPr>
          <w:rFonts w:ascii="Times New Roman" w:hAnsi="Times New Roman"/>
          <w:iCs/>
          <w:sz w:val="24"/>
          <w:szCs w:val="24"/>
        </w:rPr>
      </w:pPr>
      <w:r w:rsidRPr="00E177D3">
        <w:rPr>
          <w:rFonts w:ascii="Times New Roman" w:hAnsi="Times New Roman"/>
          <w:b/>
          <w:iCs/>
          <w:spacing w:val="-12"/>
          <w:sz w:val="24"/>
          <w:szCs w:val="24"/>
        </w:rPr>
        <w:t>Формирование</w:t>
      </w:r>
      <w:r w:rsidRPr="00E177D3">
        <w:rPr>
          <w:rFonts w:ascii="Times New Roman" w:hAnsi="Times New Roman"/>
          <w:iCs/>
          <w:spacing w:val="-12"/>
          <w:sz w:val="24"/>
          <w:szCs w:val="24"/>
        </w:rPr>
        <w:t xml:space="preserve"> нравственного сознания и эстетического </w:t>
      </w:r>
      <w:r w:rsidRPr="00E177D3">
        <w:rPr>
          <w:rFonts w:ascii="Times New Roman" w:hAnsi="Times New Roman"/>
          <w:iCs/>
          <w:spacing w:val="-3"/>
          <w:sz w:val="24"/>
          <w:szCs w:val="24"/>
        </w:rPr>
        <w:t xml:space="preserve">вкуса младшего школьника; понимание духовной сущности </w:t>
      </w:r>
      <w:r w:rsidRPr="00E177D3">
        <w:rPr>
          <w:rFonts w:ascii="Times New Roman" w:hAnsi="Times New Roman"/>
          <w:iCs/>
          <w:sz w:val="24"/>
          <w:szCs w:val="24"/>
        </w:rPr>
        <w:t>произведений.</w:t>
      </w:r>
    </w:p>
    <w:p w:rsidR="00DC7827" w:rsidRPr="00E177D3" w:rsidRDefault="00DC7827" w:rsidP="00DC7827">
      <w:r w:rsidRPr="00E177D3">
        <w:rPr>
          <w:spacing w:val="-3"/>
        </w:rPr>
        <w:t xml:space="preserve">С учётом особенностей художественной литературы, ее </w:t>
      </w:r>
      <w:r w:rsidRPr="00E177D3">
        <w:rPr>
          <w:spacing w:val="-8"/>
        </w:rPr>
        <w:t>нравственной сущности, влияния на становление личности ма</w:t>
      </w:r>
      <w:r w:rsidRPr="00E177D3">
        <w:rPr>
          <w:spacing w:val="-8"/>
        </w:rPr>
        <w:softHyphen/>
      </w:r>
      <w:r w:rsidRPr="00E177D3">
        <w:rPr>
          <w:spacing w:val="-5"/>
        </w:rPr>
        <w:t xml:space="preserve">ленького читателя решение этой задачи приобретает особое </w:t>
      </w:r>
      <w:r w:rsidRPr="00E177D3">
        <w:t xml:space="preserve">значение. В процессе работы с художественным произведением </w:t>
      </w:r>
      <w:r w:rsidRPr="00E177D3">
        <w:rPr>
          <w:spacing w:val="-6"/>
        </w:rPr>
        <w:t xml:space="preserve">младший школьник осваивает основные нравственно-этические </w:t>
      </w:r>
      <w:r w:rsidRPr="00E177D3">
        <w:rPr>
          <w:spacing w:val="-3"/>
        </w:rPr>
        <w:t>ценности взаимодействия с окружающим миром, получает на</w:t>
      </w:r>
      <w:r w:rsidRPr="00E177D3">
        <w:t xml:space="preserve">вык анализа </w:t>
      </w:r>
      <w:proofErr w:type="gramStart"/>
      <w:r w:rsidRPr="00E177D3">
        <w:t>положительных</w:t>
      </w:r>
      <w:proofErr w:type="gramEnd"/>
      <w:r w:rsidRPr="00E177D3">
        <w:t xml:space="preserve"> и отрицательных действии</w:t>
      </w:r>
    </w:p>
    <w:p w:rsidR="00DC7827" w:rsidRPr="00E177D3" w:rsidRDefault="00DC7827" w:rsidP="00DC7827">
      <w:pPr>
        <w:pStyle w:val="ab"/>
        <w:rPr>
          <w:rFonts w:ascii="Times New Roman" w:hAnsi="Times New Roman"/>
          <w:sz w:val="24"/>
          <w:szCs w:val="24"/>
        </w:rPr>
      </w:pPr>
      <w:r w:rsidRPr="00E177D3">
        <w:rPr>
          <w:rFonts w:ascii="Times New Roman" w:hAnsi="Times New Roman"/>
          <w:sz w:val="24"/>
          <w:szCs w:val="24"/>
        </w:rPr>
        <w:t xml:space="preserve">героев, </w:t>
      </w:r>
      <w:r w:rsidRPr="00E177D3">
        <w:rPr>
          <w:rFonts w:ascii="Times New Roman" w:hAnsi="Times New Roman"/>
          <w:spacing w:val="-3"/>
          <w:sz w:val="24"/>
          <w:szCs w:val="24"/>
        </w:rPr>
        <w:t xml:space="preserve">событий. Понимание значения эмоциональной окрашенности </w:t>
      </w:r>
      <w:r w:rsidRPr="00E177D3">
        <w:rPr>
          <w:rFonts w:ascii="Times New Roman" w:hAnsi="Times New Roman"/>
          <w:spacing w:val="-6"/>
          <w:sz w:val="24"/>
          <w:szCs w:val="24"/>
        </w:rPr>
        <w:t xml:space="preserve">всех сюжетных линий произведения способствует воспитанию </w:t>
      </w:r>
      <w:r w:rsidRPr="00E177D3">
        <w:rPr>
          <w:rFonts w:ascii="Times New Roman" w:hAnsi="Times New Roman"/>
          <w:spacing w:val="-1"/>
          <w:sz w:val="24"/>
          <w:szCs w:val="24"/>
        </w:rPr>
        <w:t xml:space="preserve">адекватного эмоционального состояния как предпосылки </w:t>
      </w:r>
      <w:r w:rsidRPr="00E177D3">
        <w:rPr>
          <w:rFonts w:ascii="Times New Roman" w:hAnsi="Times New Roman"/>
          <w:sz w:val="24"/>
          <w:szCs w:val="24"/>
        </w:rPr>
        <w:t>собственного поведения в жизни.</w:t>
      </w:r>
    </w:p>
    <w:p w:rsidR="00262F5E" w:rsidRPr="00E177D3" w:rsidRDefault="006E246E" w:rsidP="00262F5E">
      <w:pPr>
        <w:jc w:val="center"/>
        <w:rPr>
          <w:b/>
        </w:rPr>
      </w:pPr>
      <w:r w:rsidRPr="00E177D3">
        <w:t xml:space="preserve"> </w:t>
      </w:r>
    </w:p>
    <w:p w:rsidR="004B77F0" w:rsidRPr="00E177D3" w:rsidRDefault="004B77F0" w:rsidP="00262F5E">
      <w:pPr>
        <w:jc w:val="center"/>
        <w:rPr>
          <w:b/>
        </w:rPr>
      </w:pPr>
    </w:p>
    <w:p w:rsidR="00C0135D" w:rsidRPr="00E177D3" w:rsidRDefault="006A0ED1" w:rsidP="00802243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7D3">
        <w:rPr>
          <w:rFonts w:ascii="Times New Roman" w:hAnsi="Times New Roman" w:cs="Times New Roman"/>
          <w:color w:val="000000" w:themeColor="text1"/>
          <w:sz w:val="24"/>
          <w:szCs w:val="24"/>
        </w:rPr>
        <w:t>Описание места учебного предмета</w:t>
      </w:r>
    </w:p>
    <w:p w:rsidR="0028544B" w:rsidRPr="00E177D3" w:rsidRDefault="0028544B" w:rsidP="004B77F0">
      <w:pPr>
        <w:shd w:val="clear" w:color="auto" w:fill="FFFFFF"/>
        <w:ind w:firstLine="540"/>
        <w:jc w:val="both"/>
      </w:pPr>
    </w:p>
    <w:p w:rsidR="004B77F0" w:rsidRPr="00E177D3" w:rsidRDefault="004B77F0" w:rsidP="004B77F0">
      <w:pPr>
        <w:shd w:val="clear" w:color="auto" w:fill="FFFFFF"/>
        <w:ind w:firstLine="540"/>
        <w:jc w:val="both"/>
      </w:pPr>
      <w:r w:rsidRPr="00E177D3">
        <w:t xml:space="preserve">В </w:t>
      </w:r>
      <w:r w:rsidR="007315E3" w:rsidRPr="00E177D3">
        <w:t>4</w:t>
      </w:r>
      <w:r w:rsidRPr="00E177D3">
        <w:t xml:space="preserve"> классе на изучение литературного чтения отводится 1</w:t>
      </w:r>
      <w:r w:rsidR="007315E3" w:rsidRPr="00E177D3">
        <w:t>02</w:t>
      </w:r>
      <w:r w:rsidRPr="00E177D3">
        <w:t xml:space="preserve"> ч - </w:t>
      </w:r>
      <w:r w:rsidR="007315E3" w:rsidRPr="00E177D3">
        <w:t>3</w:t>
      </w:r>
      <w:r w:rsidRPr="00E177D3">
        <w:t xml:space="preserve"> ч в неделю.</w:t>
      </w:r>
    </w:p>
    <w:p w:rsidR="00C405F9" w:rsidRPr="00E177D3" w:rsidRDefault="004B77F0" w:rsidP="00C405F9">
      <w:r w:rsidRPr="00E177D3">
        <w:t xml:space="preserve"> </w:t>
      </w:r>
    </w:p>
    <w:p w:rsidR="00C405F9" w:rsidRPr="00E177D3" w:rsidRDefault="00C405F9" w:rsidP="0028544B">
      <w:pPr>
        <w:jc w:val="center"/>
        <w:rPr>
          <w:b/>
        </w:rPr>
      </w:pPr>
      <w:r w:rsidRPr="00E177D3">
        <w:rPr>
          <w:b/>
        </w:rPr>
        <w:t>Учебно-методический комплект</w:t>
      </w:r>
    </w:p>
    <w:p w:rsidR="0028544B" w:rsidRPr="00E177D3" w:rsidRDefault="0028544B" w:rsidP="0028544B">
      <w:pPr>
        <w:jc w:val="center"/>
        <w:rPr>
          <w:b/>
        </w:rPr>
      </w:pPr>
    </w:p>
    <w:p w:rsidR="00C405F9" w:rsidRPr="00E177D3" w:rsidRDefault="00C405F9" w:rsidP="00C405F9">
      <w:pPr>
        <w:widowControl w:val="0"/>
        <w:ind w:firstLine="360"/>
        <w:jc w:val="both"/>
      </w:pPr>
      <w:r w:rsidRPr="00E177D3">
        <w:t xml:space="preserve">Для реализации программного содержания  используется  учебно-методический комплекс: </w:t>
      </w:r>
    </w:p>
    <w:p w:rsidR="00C405F9" w:rsidRPr="00E177D3" w:rsidRDefault="00C405F9" w:rsidP="00C405F9">
      <w:pPr>
        <w:pStyle w:val="a6"/>
        <w:widowControl w:val="0"/>
        <w:numPr>
          <w:ilvl w:val="0"/>
          <w:numId w:val="3"/>
        </w:numPr>
        <w:ind w:left="644"/>
        <w:jc w:val="both"/>
      </w:pPr>
      <w:r w:rsidRPr="00E177D3">
        <w:t xml:space="preserve">Литературное чтение. 4 класс. Учебник для общеобразовательных организаций </w:t>
      </w:r>
      <w:r w:rsidR="0028544B" w:rsidRPr="00E177D3">
        <w:t xml:space="preserve"> в</w:t>
      </w:r>
      <w:r w:rsidRPr="00E177D3">
        <w:t xml:space="preserve"> 2 частях/ Л.Ф. Климанова, В.Г. Горецкий, М.В. Голованова и др./ - М.: Просвещение, 201</w:t>
      </w:r>
      <w:r w:rsidR="0028544B" w:rsidRPr="00E177D3">
        <w:t>9</w:t>
      </w:r>
    </w:p>
    <w:p w:rsidR="00E639FA" w:rsidRPr="00E177D3" w:rsidRDefault="00E639FA" w:rsidP="00E639FA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E639FA" w:rsidRPr="00E177D3" w:rsidRDefault="00E639FA" w:rsidP="0028544B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177D3">
        <w:rPr>
          <w:b/>
        </w:rPr>
        <w:t xml:space="preserve">                          </w:t>
      </w:r>
    </w:p>
    <w:p w:rsidR="0028544B" w:rsidRPr="00E177D3" w:rsidRDefault="0028544B" w:rsidP="0028544B">
      <w:pPr>
        <w:pStyle w:val="a6"/>
        <w:keepNext/>
        <w:jc w:val="center"/>
        <w:outlineLvl w:val="1"/>
        <w:rPr>
          <w:b/>
          <w:bCs/>
        </w:rPr>
      </w:pPr>
      <w:r w:rsidRPr="00E177D3">
        <w:rPr>
          <w:b/>
          <w:bCs/>
        </w:rPr>
        <w:t>Планируемые результаты освоения программы по литературному чтению</w:t>
      </w:r>
    </w:p>
    <w:p w:rsidR="0028544B" w:rsidRPr="00E177D3" w:rsidRDefault="0028544B" w:rsidP="0028544B">
      <w:pPr>
        <w:pStyle w:val="a6"/>
        <w:keepNext/>
        <w:outlineLvl w:val="1"/>
        <w:rPr>
          <w:b/>
          <w:bCs/>
        </w:rPr>
      </w:pPr>
    </w:p>
    <w:p w:rsidR="0028544B" w:rsidRPr="00E177D3" w:rsidRDefault="0028544B" w:rsidP="0028544B">
      <w:pPr>
        <w:pStyle w:val="ad"/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177D3">
        <w:rPr>
          <w:rFonts w:ascii="Times New Roman" w:hAnsi="Times New Roman" w:cs="Times New Roman"/>
          <w:color w:val="auto"/>
          <w:sz w:val="24"/>
          <w:szCs w:val="24"/>
        </w:rPr>
        <w:t xml:space="preserve">Выпускники начальной школы </w:t>
      </w:r>
      <w:proofErr w:type="spellStart"/>
      <w:r w:rsidRPr="00E177D3">
        <w:rPr>
          <w:rFonts w:ascii="Times New Roman" w:hAnsi="Times New Roman" w:cs="Times New Roman"/>
          <w:color w:val="auto"/>
          <w:sz w:val="24"/>
          <w:szCs w:val="24"/>
        </w:rPr>
        <w:t>осознáют</w:t>
      </w:r>
      <w:proofErr w:type="spellEnd"/>
      <w:r w:rsidRPr="00E177D3">
        <w:rPr>
          <w:rFonts w:ascii="Times New Roman" w:hAnsi="Times New Roman" w:cs="Times New Roman"/>
          <w:color w:val="auto"/>
          <w:sz w:val="24"/>
          <w:szCs w:val="24"/>
        </w:rPr>
        <w:t xml:space="preserve"> значимость чтения для своего дальнейшего развития и успешного </w:t>
      </w:r>
      <w:proofErr w:type="gramStart"/>
      <w:r w:rsidRPr="00E177D3">
        <w:rPr>
          <w:rFonts w:ascii="Times New Roman" w:hAnsi="Times New Roman" w:cs="Times New Roman"/>
          <w:color w:val="auto"/>
          <w:sz w:val="24"/>
          <w:szCs w:val="24"/>
        </w:rPr>
        <w:t>обучения по</w:t>
      </w:r>
      <w:proofErr w:type="gramEnd"/>
      <w:r w:rsidRPr="00E177D3">
        <w:rPr>
          <w:rFonts w:ascii="Times New Roman" w:hAnsi="Times New Roman" w:cs="Times New Roman"/>
          <w:color w:val="auto"/>
          <w:sz w:val="24"/>
          <w:szCs w:val="24"/>
        </w:rPr>
        <w:t xml:space="preserve">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</w:t>
      </w:r>
    </w:p>
    <w:p w:rsidR="0028544B" w:rsidRPr="00E177D3" w:rsidRDefault="0028544B" w:rsidP="0028544B">
      <w:pPr>
        <w:pStyle w:val="ad"/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177D3">
        <w:rPr>
          <w:rFonts w:ascii="Times New Roman" w:hAnsi="Times New Roman" w:cs="Times New Roman"/>
          <w:color w:val="auto"/>
          <w:sz w:val="24"/>
          <w:szCs w:val="24"/>
        </w:rPr>
        <w:t>Учащиеся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отзывчивости.</w:t>
      </w:r>
    </w:p>
    <w:p w:rsidR="0028544B" w:rsidRPr="00E177D3" w:rsidRDefault="0028544B" w:rsidP="0028544B">
      <w:pPr>
        <w:pStyle w:val="ad"/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177D3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Младшие школьники будут учиться </w:t>
      </w:r>
      <w:proofErr w:type="gramStart"/>
      <w:r w:rsidRPr="00E177D3">
        <w:rPr>
          <w:rFonts w:ascii="Times New Roman" w:hAnsi="Times New Roman" w:cs="Times New Roman"/>
          <w:color w:val="auto"/>
          <w:spacing w:val="-2"/>
          <w:sz w:val="24"/>
          <w:szCs w:val="24"/>
        </w:rPr>
        <w:t>полноценно</w:t>
      </w:r>
      <w:proofErr w:type="gramEnd"/>
      <w:r w:rsidRPr="00E177D3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воспринимать художественную литературу, воспроизводить в воображении словесные художественные образы, эмоционально отзываться на </w:t>
      </w:r>
      <w:r w:rsidRPr="00E177D3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прочитанное, высказывать свою точку зрения и уважать мнение </w:t>
      </w:r>
      <w:r w:rsidRPr="00E177D3">
        <w:rPr>
          <w:rFonts w:ascii="Times New Roman" w:hAnsi="Times New Roman" w:cs="Times New Roman"/>
          <w:color w:val="auto"/>
          <w:spacing w:val="-2"/>
          <w:sz w:val="24"/>
          <w:szCs w:val="24"/>
        </w:rPr>
        <w:lastRenderedPageBreak/>
        <w:t xml:space="preserve">собеседника. Они получат возможность воспринимать художественное произведение как особый вид искусства, соотносить </w:t>
      </w:r>
      <w:r w:rsidRPr="00E177D3">
        <w:rPr>
          <w:rFonts w:ascii="Times New Roman" w:hAnsi="Times New Roman" w:cs="Times New Roman"/>
          <w:color w:val="auto"/>
          <w:sz w:val="24"/>
          <w:szCs w:val="24"/>
        </w:rPr>
        <w:t>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</w:t>
      </w:r>
      <w:r w:rsidRPr="00E177D3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научатся соотносить собственный жизненный опыт с художественными впечатлениями</w:t>
      </w:r>
      <w:r w:rsidRPr="00E177D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8544B" w:rsidRPr="00E177D3" w:rsidRDefault="0028544B" w:rsidP="0028544B">
      <w:pPr>
        <w:pStyle w:val="ad"/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177D3">
        <w:rPr>
          <w:rFonts w:ascii="Times New Roman" w:hAnsi="Times New Roman" w:cs="Times New Roman"/>
          <w:color w:val="auto"/>
          <w:sz w:val="24"/>
          <w:szCs w:val="24"/>
        </w:rPr>
        <w:t xml:space="preserve">К концу обучения в начальной школе дети будут готовы к дальнейшему обучению и систематическому изучению литературы в средней школе, </w:t>
      </w:r>
      <w:proofErr w:type="gramStart"/>
      <w:r w:rsidRPr="00E177D3">
        <w:rPr>
          <w:rFonts w:ascii="Times New Roman" w:hAnsi="Times New Roman" w:cs="Times New Roman"/>
          <w:color w:val="auto"/>
          <w:sz w:val="24"/>
          <w:szCs w:val="24"/>
        </w:rPr>
        <w:t>будет</w:t>
      </w:r>
      <w:proofErr w:type="gramEnd"/>
      <w:r w:rsidRPr="00E177D3">
        <w:rPr>
          <w:rFonts w:ascii="Times New Roman" w:hAnsi="Times New Roman" w:cs="Times New Roman"/>
          <w:color w:val="auto"/>
          <w:sz w:val="24"/>
          <w:szCs w:val="24"/>
        </w:rPr>
        <w:t xml:space="preserve">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28544B" w:rsidRPr="00E177D3" w:rsidRDefault="0028544B" w:rsidP="0028544B">
      <w:pPr>
        <w:pStyle w:val="ad"/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177D3">
        <w:rPr>
          <w:rFonts w:ascii="Times New Roman" w:hAnsi="Times New Roman" w:cs="Times New Roman"/>
          <w:color w:val="auto"/>
          <w:sz w:val="24"/>
          <w:szCs w:val="24"/>
        </w:rPr>
        <w:t xml:space="preserve">Выпускники овладеют техникой чтения </w:t>
      </w:r>
      <w:r w:rsidRPr="00E177D3">
        <w:rPr>
          <w:rFonts w:ascii="Times New Roman" w:hAnsi="Times New Roman" w:cs="Times New Roman"/>
          <w:bCs/>
          <w:color w:val="auto"/>
          <w:sz w:val="24"/>
          <w:szCs w:val="24"/>
        </w:rPr>
        <w:t>(правильным плавным чтением, приближающимся к темпу нормальной речи)</w:t>
      </w:r>
      <w:r w:rsidRPr="00E177D3">
        <w:rPr>
          <w:rFonts w:ascii="Times New Roman" w:hAnsi="Times New Roman" w:cs="Times New Roman"/>
          <w:color w:val="auto"/>
          <w:sz w:val="24"/>
          <w:szCs w:val="24"/>
        </w:rPr>
        <w:t>, приемами пони</w:t>
      </w:r>
      <w:r w:rsidRPr="00E177D3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 Научатся самостоятельно выбирать интересующую </w:t>
      </w:r>
      <w:r w:rsidRPr="00E177D3">
        <w:rPr>
          <w:rFonts w:ascii="Times New Roman" w:hAnsi="Times New Roman" w:cs="Times New Roman"/>
          <w:color w:val="auto"/>
          <w:sz w:val="24"/>
          <w:szCs w:val="24"/>
        </w:rPr>
        <w:t>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28544B" w:rsidRPr="00E177D3" w:rsidRDefault="0028544B" w:rsidP="0028544B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E177D3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28544B" w:rsidRPr="00E177D3" w:rsidRDefault="0028544B" w:rsidP="0028544B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E177D3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Выпускники начальной школы приобретут первичные умения работы с учебной и научно-популярной литературой, будут </w:t>
      </w:r>
      <w:proofErr w:type="gramStart"/>
      <w:r w:rsidRPr="00E177D3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находить</w:t>
      </w:r>
      <w:proofErr w:type="gramEnd"/>
      <w:r w:rsidRPr="00E177D3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и использовать информацию для практической работы.</w:t>
      </w:r>
    </w:p>
    <w:p w:rsidR="0028544B" w:rsidRPr="00E177D3" w:rsidRDefault="0028544B" w:rsidP="0028544B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E177D3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28544B" w:rsidRPr="00E177D3" w:rsidRDefault="0028544B" w:rsidP="0028544B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177D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Виды речевой и читательской деятельности</w:t>
      </w:r>
    </w:p>
    <w:p w:rsidR="0028544B" w:rsidRPr="00E177D3" w:rsidRDefault="0028544B" w:rsidP="0028544B">
      <w:pPr>
        <w:pStyle w:val="ad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177D3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28544B" w:rsidRPr="00E177D3" w:rsidRDefault="0028544B" w:rsidP="0028544B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E177D3">
        <w:rPr>
          <w:rStyle w:val="Zag11"/>
          <w:rFonts w:eastAsia="@Arial Unicode MS"/>
          <w:sz w:val="24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28544B" w:rsidRPr="00E177D3" w:rsidRDefault="0028544B" w:rsidP="0028544B">
      <w:pPr>
        <w:pStyle w:val="21"/>
        <w:spacing w:line="240" w:lineRule="auto"/>
        <w:rPr>
          <w:rStyle w:val="Zag11"/>
          <w:rFonts w:eastAsia="MS Gothic"/>
          <w:b/>
          <w:sz w:val="24"/>
        </w:rPr>
      </w:pPr>
      <w:r w:rsidRPr="00E177D3">
        <w:rPr>
          <w:sz w:val="24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28544B" w:rsidRPr="00E177D3" w:rsidRDefault="0028544B" w:rsidP="0028544B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E177D3">
        <w:rPr>
          <w:rStyle w:val="Zag11"/>
          <w:rFonts w:eastAsia="@Arial Unicode MS"/>
          <w:sz w:val="24"/>
        </w:rPr>
        <w:t xml:space="preserve">читать со скоростью, позволяющей понимать смысл </w:t>
      </w:r>
      <w:proofErr w:type="gramStart"/>
      <w:r w:rsidRPr="00E177D3">
        <w:rPr>
          <w:rStyle w:val="Zag11"/>
          <w:rFonts w:eastAsia="@Arial Unicode MS"/>
          <w:sz w:val="24"/>
        </w:rPr>
        <w:t>прочитанного</w:t>
      </w:r>
      <w:proofErr w:type="gramEnd"/>
      <w:r w:rsidRPr="00E177D3">
        <w:rPr>
          <w:rStyle w:val="Zag11"/>
          <w:rFonts w:eastAsia="@Arial Unicode MS"/>
          <w:sz w:val="24"/>
        </w:rPr>
        <w:t>;</w:t>
      </w:r>
    </w:p>
    <w:p w:rsidR="0028544B" w:rsidRPr="00E177D3" w:rsidRDefault="0028544B" w:rsidP="0028544B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E177D3">
        <w:rPr>
          <w:rStyle w:val="Zag11"/>
          <w:rFonts w:eastAsia="@Arial Unicode MS"/>
          <w:sz w:val="24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28544B" w:rsidRPr="00E177D3" w:rsidRDefault="0028544B" w:rsidP="0028544B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E177D3">
        <w:rPr>
          <w:rStyle w:val="Zag11"/>
          <w:rFonts w:eastAsia="@Arial Unicode MS"/>
          <w:sz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28544B" w:rsidRPr="00E177D3" w:rsidRDefault="0028544B" w:rsidP="0028544B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E177D3">
        <w:rPr>
          <w:rStyle w:val="Zag11"/>
          <w:rFonts w:eastAsia="@Arial Unicode MS"/>
          <w:sz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28544B" w:rsidRPr="00E177D3" w:rsidRDefault="0028544B" w:rsidP="0028544B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E177D3">
        <w:rPr>
          <w:rStyle w:val="Zag11"/>
          <w:rFonts w:eastAsia="@Arial Unicode MS"/>
          <w:sz w:val="24"/>
        </w:rPr>
        <w:lastRenderedPageBreak/>
        <w:t>ориентироваться в содержании художественного, учебного и научно</w:t>
      </w:r>
      <w:r w:rsidRPr="00E177D3">
        <w:rPr>
          <w:rStyle w:val="Zag11"/>
          <w:rFonts w:eastAsia="@Arial Unicode MS"/>
          <w:sz w:val="24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:rsidR="0028544B" w:rsidRPr="00E177D3" w:rsidRDefault="0028544B" w:rsidP="0028544B">
      <w:pPr>
        <w:pStyle w:val="21"/>
        <w:spacing w:line="240" w:lineRule="auto"/>
        <w:rPr>
          <w:sz w:val="24"/>
        </w:rPr>
      </w:pPr>
      <w:r w:rsidRPr="00E177D3">
        <w:rPr>
          <w:iCs/>
          <w:spacing w:val="2"/>
          <w:sz w:val="24"/>
        </w:rPr>
        <w:t xml:space="preserve"> </w:t>
      </w:r>
      <w:proofErr w:type="gramStart"/>
      <w:r w:rsidRPr="00E177D3">
        <w:rPr>
          <w:iCs/>
          <w:spacing w:val="2"/>
          <w:sz w:val="24"/>
        </w:rPr>
        <w:t>для художественных текстов</w:t>
      </w:r>
      <w:r w:rsidRPr="00E177D3">
        <w:rPr>
          <w:spacing w:val="2"/>
          <w:sz w:val="24"/>
        </w:rPr>
        <w:t xml:space="preserve">: определять главную </w:t>
      </w:r>
      <w:r w:rsidRPr="00E177D3">
        <w:rPr>
          <w:sz w:val="24"/>
        </w:rPr>
        <w:t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Pr="00E177D3">
        <w:rPr>
          <w:spacing w:val="2"/>
          <w:sz w:val="24"/>
        </w:rPr>
        <w:t>сте требуемую информацию (конкретные сведения, факты, описания), заданную в явном виде;</w:t>
      </w:r>
      <w:proofErr w:type="gramEnd"/>
      <w:r w:rsidRPr="00E177D3">
        <w:rPr>
          <w:spacing w:val="2"/>
          <w:sz w:val="24"/>
        </w:rPr>
        <w:t xml:space="preserve"> задавать вопросы по содержанию произведения и отвечать на них, подтверждая </w:t>
      </w:r>
      <w:r w:rsidRPr="00E177D3">
        <w:rPr>
          <w:sz w:val="24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28544B" w:rsidRPr="00E177D3" w:rsidRDefault="0028544B" w:rsidP="0028544B">
      <w:pPr>
        <w:pStyle w:val="21"/>
        <w:spacing w:line="240" w:lineRule="auto"/>
        <w:rPr>
          <w:sz w:val="24"/>
        </w:rPr>
      </w:pPr>
      <w:proofErr w:type="gramStart"/>
      <w:r w:rsidRPr="00E177D3">
        <w:rPr>
          <w:iCs/>
          <w:sz w:val="24"/>
        </w:rPr>
        <w:t>для научно-популярных текстов</w:t>
      </w:r>
      <w:r w:rsidRPr="00E177D3">
        <w:rPr>
          <w:sz w:val="24"/>
        </w:rPr>
        <w:t xml:space="preserve">: определять основное </w:t>
      </w:r>
      <w:r w:rsidRPr="00E177D3">
        <w:rPr>
          <w:spacing w:val="2"/>
          <w:sz w:val="24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 w:rsidRPr="00E177D3">
        <w:rPr>
          <w:sz w:val="24"/>
        </w:rPr>
        <w:t>в тексте требуемую информацию (конкретные сведения, факты, описания явлений,</w:t>
      </w:r>
      <w:proofErr w:type="gramEnd"/>
      <w:r w:rsidRPr="00E177D3">
        <w:rPr>
          <w:sz w:val="24"/>
        </w:rPr>
        <w:t xml:space="preserve"> процессов), </w:t>
      </w:r>
      <w:proofErr w:type="gramStart"/>
      <w:r w:rsidRPr="00E177D3">
        <w:rPr>
          <w:sz w:val="24"/>
        </w:rPr>
        <w:t>заданную</w:t>
      </w:r>
      <w:proofErr w:type="gramEnd"/>
      <w:r w:rsidRPr="00E177D3">
        <w:rPr>
          <w:sz w:val="24"/>
        </w:rPr>
        <w:t xml:space="preserve"> в явном виде; задавать вопросы по содержанию текста и отвечать на них, </w:t>
      </w:r>
      <w:r w:rsidRPr="00E177D3">
        <w:rPr>
          <w:spacing w:val="2"/>
          <w:sz w:val="24"/>
        </w:rPr>
        <w:t>подтверждая ответ примерами из текста; объяснять значе</w:t>
      </w:r>
      <w:r w:rsidRPr="00E177D3">
        <w:rPr>
          <w:sz w:val="24"/>
        </w:rPr>
        <w:t xml:space="preserve">ние слова с опорой на контекст, с использованием словарей и другой справочной литературы; </w:t>
      </w:r>
    </w:p>
    <w:p w:rsidR="0028544B" w:rsidRPr="00E177D3" w:rsidRDefault="0028544B" w:rsidP="0028544B">
      <w:pPr>
        <w:pStyle w:val="21"/>
        <w:spacing w:line="240" w:lineRule="auto"/>
        <w:rPr>
          <w:sz w:val="24"/>
        </w:rPr>
      </w:pPr>
      <w:r w:rsidRPr="00E177D3">
        <w:rPr>
          <w:sz w:val="24"/>
        </w:rPr>
        <w:t>использовать простейшие приемы анализа различных видов текстов:</w:t>
      </w:r>
    </w:p>
    <w:p w:rsidR="0028544B" w:rsidRPr="00E177D3" w:rsidRDefault="0028544B" w:rsidP="0028544B">
      <w:pPr>
        <w:pStyle w:val="21"/>
        <w:spacing w:line="240" w:lineRule="auto"/>
        <w:rPr>
          <w:sz w:val="24"/>
        </w:rPr>
      </w:pPr>
      <w:proofErr w:type="gramStart"/>
      <w:r w:rsidRPr="00E177D3">
        <w:rPr>
          <w:iCs/>
          <w:sz w:val="24"/>
        </w:rPr>
        <w:t>для художественных текстов</w:t>
      </w:r>
      <w:r w:rsidRPr="00E177D3">
        <w:rPr>
          <w:sz w:val="24"/>
        </w:rPr>
        <w:t xml:space="preserve">: </w:t>
      </w:r>
      <w:r w:rsidRPr="00E177D3">
        <w:rPr>
          <w:spacing w:val="2"/>
          <w:sz w:val="24"/>
        </w:rPr>
        <w:t xml:space="preserve">устанавливать </w:t>
      </w:r>
      <w:r w:rsidRPr="00E177D3">
        <w:rPr>
          <w:sz w:val="24"/>
        </w:rPr>
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</w:r>
      <w:proofErr w:type="gramEnd"/>
    </w:p>
    <w:p w:rsidR="0028544B" w:rsidRPr="00E177D3" w:rsidRDefault="0028544B" w:rsidP="0028544B">
      <w:pPr>
        <w:pStyle w:val="21"/>
        <w:spacing w:line="240" w:lineRule="auto"/>
        <w:rPr>
          <w:sz w:val="24"/>
        </w:rPr>
      </w:pPr>
      <w:r w:rsidRPr="00E177D3">
        <w:rPr>
          <w:iCs/>
          <w:sz w:val="24"/>
        </w:rPr>
        <w:t>для научно-популярных текстов</w:t>
      </w:r>
      <w:r w:rsidRPr="00E177D3">
        <w:rPr>
          <w:sz w:val="24"/>
        </w:rPr>
        <w:t xml:space="preserve"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28544B" w:rsidRPr="00E177D3" w:rsidRDefault="0028544B" w:rsidP="0028544B">
      <w:pPr>
        <w:pStyle w:val="21"/>
        <w:spacing w:line="240" w:lineRule="auto"/>
        <w:rPr>
          <w:sz w:val="24"/>
        </w:rPr>
      </w:pPr>
      <w:r w:rsidRPr="00E177D3">
        <w:rPr>
          <w:sz w:val="24"/>
        </w:rPr>
        <w:t>использовать различные формы интерпретации содержания текстов:</w:t>
      </w:r>
    </w:p>
    <w:p w:rsidR="0028544B" w:rsidRPr="00E177D3" w:rsidRDefault="0028544B" w:rsidP="0028544B">
      <w:pPr>
        <w:pStyle w:val="21"/>
        <w:spacing w:line="240" w:lineRule="auto"/>
        <w:rPr>
          <w:sz w:val="24"/>
        </w:rPr>
      </w:pPr>
      <w:proofErr w:type="gramStart"/>
      <w:r w:rsidRPr="00E177D3">
        <w:rPr>
          <w:iCs/>
          <w:sz w:val="24"/>
        </w:rPr>
        <w:t>для художественных текстов</w:t>
      </w:r>
      <w:r w:rsidRPr="00E177D3">
        <w:rPr>
          <w:sz w:val="24"/>
        </w:rPr>
        <w:t>: формулировать простые выводы, основываясь на содержании текста; составлять характеристику персонажа;</w:t>
      </w:r>
      <w:r w:rsidRPr="00E177D3">
        <w:rPr>
          <w:b/>
          <w:sz w:val="24"/>
        </w:rPr>
        <w:t xml:space="preserve"> </w:t>
      </w:r>
      <w:r w:rsidRPr="00E177D3">
        <w:rPr>
          <w:sz w:val="24"/>
        </w:rPr>
        <w:t xml:space="preserve">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  <w:proofErr w:type="gramEnd"/>
    </w:p>
    <w:p w:rsidR="0028544B" w:rsidRPr="00E177D3" w:rsidRDefault="0028544B" w:rsidP="0028544B">
      <w:pPr>
        <w:pStyle w:val="21"/>
        <w:spacing w:line="240" w:lineRule="auto"/>
        <w:rPr>
          <w:sz w:val="24"/>
        </w:rPr>
      </w:pPr>
      <w:r w:rsidRPr="00E177D3">
        <w:rPr>
          <w:iCs/>
          <w:sz w:val="24"/>
        </w:rPr>
        <w:t>для научно-популярных текстов</w:t>
      </w:r>
      <w:r w:rsidRPr="00E177D3">
        <w:rPr>
          <w:sz w:val="24"/>
        </w:rPr>
        <w:t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28544B" w:rsidRPr="00E177D3" w:rsidRDefault="0028544B" w:rsidP="0028544B">
      <w:pPr>
        <w:pStyle w:val="21"/>
        <w:spacing w:line="240" w:lineRule="auto"/>
        <w:rPr>
          <w:sz w:val="24"/>
        </w:rPr>
      </w:pPr>
      <w:r w:rsidRPr="00E177D3">
        <w:rPr>
          <w:sz w:val="24"/>
        </w:rPr>
        <w:t xml:space="preserve">ориентироваться в нравственном содержании </w:t>
      </w:r>
      <w:proofErr w:type="gramStart"/>
      <w:r w:rsidRPr="00E177D3">
        <w:rPr>
          <w:sz w:val="24"/>
        </w:rPr>
        <w:t>прочитанного</w:t>
      </w:r>
      <w:proofErr w:type="gramEnd"/>
      <w:r w:rsidRPr="00E177D3">
        <w:rPr>
          <w:sz w:val="24"/>
        </w:rPr>
        <w:t>, самостоятельно делать выводы, соотносить поступки героев с нравственными нормами (</w:t>
      </w:r>
      <w:r w:rsidRPr="00E177D3">
        <w:rPr>
          <w:iCs/>
          <w:sz w:val="24"/>
        </w:rPr>
        <w:t>только</w:t>
      </w:r>
      <w:r w:rsidRPr="00E177D3">
        <w:rPr>
          <w:sz w:val="24"/>
        </w:rPr>
        <w:t xml:space="preserve"> </w:t>
      </w:r>
      <w:r w:rsidRPr="00E177D3">
        <w:rPr>
          <w:iCs/>
          <w:sz w:val="24"/>
        </w:rPr>
        <w:t>для художественных текстов</w:t>
      </w:r>
      <w:r w:rsidRPr="00E177D3">
        <w:rPr>
          <w:sz w:val="24"/>
        </w:rPr>
        <w:t>);</w:t>
      </w:r>
    </w:p>
    <w:p w:rsidR="0028544B" w:rsidRPr="00E177D3" w:rsidRDefault="0028544B" w:rsidP="0028544B">
      <w:pPr>
        <w:pStyle w:val="21"/>
        <w:spacing w:line="240" w:lineRule="auto"/>
        <w:rPr>
          <w:sz w:val="24"/>
        </w:rPr>
      </w:pPr>
      <w:r w:rsidRPr="00E177D3">
        <w:rPr>
          <w:sz w:val="24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28544B" w:rsidRPr="00E177D3" w:rsidRDefault="0028544B" w:rsidP="0028544B">
      <w:pPr>
        <w:pStyle w:val="21"/>
        <w:spacing w:line="240" w:lineRule="auto"/>
        <w:rPr>
          <w:sz w:val="24"/>
        </w:rPr>
      </w:pPr>
      <w:r w:rsidRPr="00E177D3">
        <w:rPr>
          <w:sz w:val="24"/>
        </w:rPr>
        <w:t>передавать содержание прочитанного или прослушанного с учетом специфики текста в виде пересказа (полного или краткого) (</w:t>
      </w:r>
      <w:r w:rsidRPr="00E177D3">
        <w:rPr>
          <w:iCs/>
          <w:sz w:val="24"/>
        </w:rPr>
        <w:t>для всех видов текстов</w:t>
      </w:r>
      <w:r w:rsidRPr="00E177D3">
        <w:rPr>
          <w:sz w:val="24"/>
        </w:rPr>
        <w:t>);</w:t>
      </w:r>
    </w:p>
    <w:p w:rsidR="0028544B" w:rsidRPr="00E177D3" w:rsidRDefault="0028544B" w:rsidP="0028544B">
      <w:pPr>
        <w:pStyle w:val="21"/>
        <w:spacing w:line="240" w:lineRule="auto"/>
        <w:rPr>
          <w:rStyle w:val="Zag11"/>
          <w:rFonts w:eastAsia="MS Gothic"/>
          <w:sz w:val="24"/>
        </w:rPr>
      </w:pPr>
      <w:r w:rsidRPr="00E177D3">
        <w:rPr>
          <w:sz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E177D3">
        <w:rPr>
          <w:iCs/>
          <w:sz w:val="24"/>
        </w:rPr>
        <w:t>для всех видов текстов</w:t>
      </w:r>
      <w:r w:rsidRPr="00E177D3">
        <w:rPr>
          <w:sz w:val="24"/>
        </w:rPr>
        <w:t>).</w:t>
      </w:r>
    </w:p>
    <w:p w:rsidR="0028544B" w:rsidRPr="00E177D3" w:rsidRDefault="0028544B" w:rsidP="0028544B">
      <w:pPr>
        <w:pStyle w:val="ad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177D3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Выпускник получит возможность научиться:</w:t>
      </w:r>
    </w:p>
    <w:p w:rsidR="0028544B" w:rsidRPr="00E177D3" w:rsidRDefault="0028544B" w:rsidP="0028544B">
      <w:pPr>
        <w:pStyle w:val="21"/>
        <w:spacing w:line="240" w:lineRule="auto"/>
        <w:rPr>
          <w:rStyle w:val="Zag11"/>
          <w:rFonts w:eastAsia="@Arial Unicode MS"/>
          <w:i/>
          <w:iCs/>
          <w:sz w:val="24"/>
        </w:rPr>
      </w:pPr>
      <w:r w:rsidRPr="00E177D3">
        <w:rPr>
          <w:rStyle w:val="Zag11"/>
          <w:rFonts w:eastAsia="@Arial Unicode MS"/>
          <w:i/>
          <w:sz w:val="24"/>
        </w:rPr>
        <w:t>осмысливать эстетические и нравственные ценности художественного текста и высказывать суждение;</w:t>
      </w:r>
    </w:p>
    <w:p w:rsidR="0028544B" w:rsidRPr="00E177D3" w:rsidRDefault="0028544B" w:rsidP="0028544B">
      <w:pPr>
        <w:pStyle w:val="21"/>
        <w:spacing w:line="240" w:lineRule="auto"/>
        <w:rPr>
          <w:i/>
          <w:sz w:val="24"/>
        </w:rPr>
      </w:pPr>
      <w:r w:rsidRPr="00E177D3">
        <w:rPr>
          <w:i/>
          <w:sz w:val="24"/>
        </w:rPr>
        <w:t xml:space="preserve">осмысливать эстетические и нравственные ценности </w:t>
      </w:r>
      <w:r w:rsidRPr="00E177D3">
        <w:rPr>
          <w:i/>
          <w:spacing w:val="-2"/>
          <w:sz w:val="24"/>
        </w:rPr>
        <w:t>художественного текста и высказывать собственное суж</w:t>
      </w:r>
      <w:r w:rsidRPr="00E177D3">
        <w:rPr>
          <w:i/>
          <w:sz w:val="24"/>
        </w:rPr>
        <w:t>дение;</w:t>
      </w:r>
    </w:p>
    <w:p w:rsidR="0028544B" w:rsidRPr="00E177D3" w:rsidRDefault="0028544B" w:rsidP="0028544B">
      <w:pPr>
        <w:pStyle w:val="21"/>
        <w:spacing w:line="240" w:lineRule="auto"/>
        <w:rPr>
          <w:i/>
          <w:sz w:val="24"/>
        </w:rPr>
      </w:pPr>
      <w:r w:rsidRPr="00E177D3">
        <w:rPr>
          <w:i/>
          <w:sz w:val="24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28544B" w:rsidRPr="00E177D3" w:rsidRDefault="0028544B" w:rsidP="0028544B">
      <w:pPr>
        <w:pStyle w:val="21"/>
        <w:spacing w:line="240" w:lineRule="auto"/>
        <w:rPr>
          <w:i/>
          <w:sz w:val="24"/>
        </w:rPr>
      </w:pPr>
      <w:r w:rsidRPr="00E177D3">
        <w:rPr>
          <w:i/>
          <w:sz w:val="24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28544B" w:rsidRPr="00E177D3" w:rsidRDefault="0028544B" w:rsidP="0028544B">
      <w:pPr>
        <w:pStyle w:val="21"/>
        <w:spacing w:line="240" w:lineRule="auto"/>
        <w:rPr>
          <w:i/>
          <w:sz w:val="24"/>
        </w:rPr>
      </w:pPr>
      <w:r w:rsidRPr="00E177D3">
        <w:rPr>
          <w:i/>
          <w:sz w:val="24"/>
        </w:rPr>
        <w:t>составлять по аналогии устные рассказы (повествование, рассуждение, описание).</w:t>
      </w:r>
    </w:p>
    <w:p w:rsidR="0028544B" w:rsidRPr="00E177D3" w:rsidRDefault="0028544B" w:rsidP="0028544B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177D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Круг детского чтения (для всех видов текстов)</w:t>
      </w:r>
    </w:p>
    <w:p w:rsidR="0028544B" w:rsidRPr="00E177D3" w:rsidRDefault="0028544B" w:rsidP="0028544B">
      <w:pPr>
        <w:pStyle w:val="ad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177D3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28544B" w:rsidRPr="00E177D3" w:rsidRDefault="0028544B" w:rsidP="0028544B">
      <w:pPr>
        <w:pStyle w:val="21"/>
        <w:spacing w:line="240" w:lineRule="auto"/>
        <w:rPr>
          <w:sz w:val="24"/>
        </w:rPr>
      </w:pPr>
      <w:r w:rsidRPr="00E177D3">
        <w:rPr>
          <w:sz w:val="24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28544B" w:rsidRPr="00E177D3" w:rsidRDefault="0028544B" w:rsidP="0028544B">
      <w:pPr>
        <w:pStyle w:val="21"/>
        <w:spacing w:line="240" w:lineRule="auto"/>
        <w:rPr>
          <w:sz w:val="24"/>
        </w:rPr>
      </w:pPr>
      <w:r w:rsidRPr="00E177D3">
        <w:rPr>
          <w:sz w:val="24"/>
        </w:rPr>
        <w:t xml:space="preserve">вести список прочитанных книг с целью использования его в учебной и </w:t>
      </w:r>
      <w:proofErr w:type="spellStart"/>
      <w:r w:rsidRPr="00E177D3">
        <w:rPr>
          <w:sz w:val="24"/>
        </w:rPr>
        <w:t>внеучебной</w:t>
      </w:r>
      <w:proofErr w:type="spellEnd"/>
      <w:r w:rsidRPr="00E177D3">
        <w:rPr>
          <w:sz w:val="24"/>
        </w:rPr>
        <w:t xml:space="preserve"> деятельности, в том числе для планирования своего круга чтения;</w:t>
      </w:r>
    </w:p>
    <w:p w:rsidR="0028544B" w:rsidRPr="00E177D3" w:rsidRDefault="0028544B" w:rsidP="0028544B">
      <w:pPr>
        <w:pStyle w:val="21"/>
        <w:spacing w:line="240" w:lineRule="auto"/>
        <w:rPr>
          <w:sz w:val="24"/>
        </w:rPr>
      </w:pPr>
      <w:r w:rsidRPr="00E177D3">
        <w:rPr>
          <w:sz w:val="24"/>
        </w:rPr>
        <w:t>составлять аннотацию и краткий отзыв на прочитанное произведение по заданному образцу.</w:t>
      </w:r>
    </w:p>
    <w:p w:rsidR="0028544B" w:rsidRPr="00E177D3" w:rsidRDefault="0028544B" w:rsidP="0028544B">
      <w:pPr>
        <w:pStyle w:val="af1"/>
        <w:spacing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177D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28544B" w:rsidRPr="00E177D3" w:rsidRDefault="0028544B" w:rsidP="0028544B">
      <w:pPr>
        <w:pStyle w:val="21"/>
        <w:spacing w:line="240" w:lineRule="auto"/>
        <w:rPr>
          <w:i/>
          <w:sz w:val="24"/>
        </w:rPr>
      </w:pPr>
      <w:r w:rsidRPr="00E177D3">
        <w:rPr>
          <w:i/>
          <w:sz w:val="24"/>
        </w:rPr>
        <w:t>работать с тематическим каталогом;</w:t>
      </w:r>
    </w:p>
    <w:p w:rsidR="0028544B" w:rsidRPr="00E177D3" w:rsidRDefault="0028544B" w:rsidP="0028544B">
      <w:pPr>
        <w:pStyle w:val="21"/>
        <w:spacing w:line="240" w:lineRule="auto"/>
        <w:rPr>
          <w:i/>
          <w:sz w:val="24"/>
        </w:rPr>
      </w:pPr>
      <w:r w:rsidRPr="00E177D3">
        <w:rPr>
          <w:i/>
          <w:sz w:val="24"/>
        </w:rPr>
        <w:t>работать с детской периодикой;</w:t>
      </w:r>
    </w:p>
    <w:p w:rsidR="0028544B" w:rsidRPr="00E177D3" w:rsidRDefault="0028544B" w:rsidP="0028544B">
      <w:pPr>
        <w:pStyle w:val="21"/>
        <w:spacing w:line="240" w:lineRule="auto"/>
        <w:rPr>
          <w:i/>
          <w:sz w:val="24"/>
        </w:rPr>
      </w:pPr>
      <w:r w:rsidRPr="00E177D3">
        <w:rPr>
          <w:i/>
          <w:sz w:val="24"/>
        </w:rPr>
        <w:t>самостоятельно писать отзыв о прочитанной книге (в свободной форме).</w:t>
      </w:r>
    </w:p>
    <w:p w:rsidR="0028544B" w:rsidRPr="00E177D3" w:rsidRDefault="0028544B" w:rsidP="0028544B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177D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Литературоведческая пропедевтика (только для художественных текстов)</w:t>
      </w:r>
    </w:p>
    <w:p w:rsidR="0028544B" w:rsidRPr="00E177D3" w:rsidRDefault="0028544B" w:rsidP="0028544B">
      <w:pPr>
        <w:pStyle w:val="ad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177D3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28544B" w:rsidRPr="00E177D3" w:rsidRDefault="0028544B" w:rsidP="0028544B">
      <w:pPr>
        <w:pStyle w:val="21"/>
        <w:spacing w:line="240" w:lineRule="auto"/>
        <w:rPr>
          <w:sz w:val="24"/>
        </w:rPr>
      </w:pPr>
      <w:r w:rsidRPr="00E177D3">
        <w:rPr>
          <w:sz w:val="24"/>
        </w:rPr>
        <w:t>распознавать некоторые отличительные особенности ху</w:t>
      </w:r>
      <w:r w:rsidRPr="00E177D3">
        <w:rPr>
          <w:spacing w:val="2"/>
          <w:sz w:val="24"/>
        </w:rPr>
        <w:t xml:space="preserve">дожественных произведений (на примерах художественных </w:t>
      </w:r>
      <w:r w:rsidRPr="00E177D3">
        <w:rPr>
          <w:sz w:val="24"/>
        </w:rPr>
        <w:t>образов и средств художественной выразительности);</w:t>
      </w:r>
    </w:p>
    <w:p w:rsidR="0028544B" w:rsidRPr="00E177D3" w:rsidRDefault="0028544B" w:rsidP="0028544B">
      <w:pPr>
        <w:pStyle w:val="21"/>
        <w:spacing w:line="240" w:lineRule="auto"/>
        <w:rPr>
          <w:sz w:val="24"/>
        </w:rPr>
      </w:pPr>
      <w:r w:rsidRPr="00E177D3">
        <w:rPr>
          <w:spacing w:val="2"/>
          <w:sz w:val="24"/>
        </w:rPr>
        <w:t>отличать на практическом уровне прозаический текст</w:t>
      </w:r>
      <w:r w:rsidRPr="00E177D3">
        <w:rPr>
          <w:spacing w:val="2"/>
          <w:sz w:val="24"/>
        </w:rPr>
        <w:br/>
      </w:r>
      <w:r w:rsidRPr="00E177D3">
        <w:rPr>
          <w:sz w:val="24"/>
        </w:rPr>
        <w:t xml:space="preserve">от </w:t>
      </w:r>
      <w:proofErr w:type="gramStart"/>
      <w:r w:rsidRPr="00E177D3">
        <w:rPr>
          <w:sz w:val="24"/>
        </w:rPr>
        <w:t>стихотворного</w:t>
      </w:r>
      <w:proofErr w:type="gramEnd"/>
      <w:r w:rsidRPr="00E177D3">
        <w:rPr>
          <w:sz w:val="24"/>
        </w:rPr>
        <w:t>, приводить примеры прозаических и стихотворных текстов;</w:t>
      </w:r>
    </w:p>
    <w:p w:rsidR="0028544B" w:rsidRPr="00E177D3" w:rsidRDefault="0028544B" w:rsidP="0028544B">
      <w:pPr>
        <w:pStyle w:val="21"/>
        <w:spacing w:line="240" w:lineRule="auto"/>
        <w:rPr>
          <w:sz w:val="24"/>
        </w:rPr>
      </w:pPr>
      <w:r w:rsidRPr="00E177D3">
        <w:rPr>
          <w:sz w:val="24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28544B" w:rsidRPr="00E177D3" w:rsidRDefault="0028544B" w:rsidP="0028544B">
      <w:pPr>
        <w:pStyle w:val="21"/>
        <w:spacing w:line="240" w:lineRule="auto"/>
        <w:rPr>
          <w:i/>
          <w:iCs/>
          <w:sz w:val="24"/>
        </w:rPr>
      </w:pPr>
      <w:r w:rsidRPr="00E177D3">
        <w:rPr>
          <w:sz w:val="24"/>
        </w:rPr>
        <w:t>находить средства художественной выразительности (метафора, олицетворение, эпитет).</w:t>
      </w:r>
    </w:p>
    <w:p w:rsidR="0028544B" w:rsidRPr="00E177D3" w:rsidRDefault="0028544B" w:rsidP="0028544B">
      <w:pPr>
        <w:pStyle w:val="ad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177D3">
        <w:rPr>
          <w:rFonts w:ascii="Times New Roman" w:hAnsi="Times New Roman" w:cs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28544B" w:rsidRPr="00E177D3" w:rsidRDefault="0028544B" w:rsidP="0028544B">
      <w:pPr>
        <w:pStyle w:val="21"/>
        <w:spacing w:line="240" w:lineRule="auto"/>
        <w:rPr>
          <w:sz w:val="24"/>
        </w:rPr>
      </w:pPr>
      <w:r w:rsidRPr="00E177D3">
        <w:rPr>
          <w:spacing w:val="2"/>
          <w:sz w:val="24"/>
        </w:rPr>
        <w:t xml:space="preserve">воспринимать художественную литературу как вид </w:t>
      </w:r>
      <w:r w:rsidRPr="00E177D3">
        <w:rPr>
          <w:sz w:val="24"/>
        </w:rPr>
        <w:t>искусства, приводить примеры проявления художественного вымысла в произведениях;</w:t>
      </w:r>
    </w:p>
    <w:p w:rsidR="0028544B" w:rsidRPr="00E177D3" w:rsidRDefault="0028544B" w:rsidP="0028544B">
      <w:pPr>
        <w:pStyle w:val="21"/>
        <w:spacing w:line="240" w:lineRule="auto"/>
        <w:rPr>
          <w:sz w:val="24"/>
        </w:rPr>
      </w:pPr>
      <w:proofErr w:type="gramStart"/>
      <w:r w:rsidRPr="00E177D3">
        <w:rPr>
          <w:sz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  <w:proofErr w:type="gramEnd"/>
    </w:p>
    <w:p w:rsidR="0028544B" w:rsidRPr="00E177D3" w:rsidRDefault="0028544B" w:rsidP="0028544B">
      <w:pPr>
        <w:pStyle w:val="21"/>
        <w:spacing w:line="240" w:lineRule="auto"/>
        <w:rPr>
          <w:sz w:val="24"/>
        </w:rPr>
      </w:pPr>
      <w:r w:rsidRPr="00E177D3">
        <w:rPr>
          <w:sz w:val="24"/>
        </w:rPr>
        <w:t>определять позиции героев художественного текста, позицию автора художественного текста</w:t>
      </w:r>
      <w:r w:rsidRPr="00E177D3">
        <w:rPr>
          <w:i/>
          <w:sz w:val="24"/>
        </w:rPr>
        <w:t>.</w:t>
      </w:r>
    </w:p>
    <w:p w:rsidR="0028544B" w:rsidRPr="00E177D3" w:rsidRDefault="0028544B" w:rsidP="0028544B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smallCaps/>
          <w:color w:val="auto"/>
          <w:sz w:val="24"/>
          <w:szCs w:val="24"/>
        </w:rPr>
      </w:pPr>
      <w:r w:rsidRPr="00E177D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Творческая деятельность (только для художественных текстов)</w:t>
      </w:r>
    </w:p>
    <w:p w:rsidR="0028544B" w:rsidRPr="00E177D3" w:rsidRDefault="0028544B" w:rsidP="0028544B">
      <w:pPr>
        <w:pStyle w:val="21"/>
        <w:numPr>
          <w:ilvl w:val="0"/>
          <w:numId w:val="0"/>
        </w:numPr>
        <w:spacing w:line="240" w:lineRule="auto"/>
        <w:ind w:left="680"/>
        <w:rPr>
          <w:rStyle w:val="Zag11"/>
          <w:rFonts w:eastAsia="@Arial Unicode MS"/>
          <w:b/>
          <w:sz w:val="24"/>
        </w:rPr>
      </w:pPr>
      <w:r w:rsidRPr="00E177D3">
        <w:rPr>
          <w:rStyle w:val="Zag11"/>
          <w:rFonts w:eastAsia="@Arial Unicode MS"/>
          <w:sz w:val="24"/>
        </w:rPr>
        <w:t>Выпускник научится:</w:t>
      </w:r>
    </w:p>
    <w:p w:rsidR="0028544B" w:rsidRPr="00E177D3" w:rsidRDefault="0028544B" w:rsidP="0028544B">
      <w:pPr>
        <w:pStyle w:val="21"/>
        <w:spacing w:line="240" w:lineRule="auto"/>
        <w:rPr>
          <w:sz w:val="24"/>
        </w:rPr>
      </w:pPr>
      <w:r w:rsidRPr="00E177D3">
        <w:rPr>
          <w:sz w:val="24"/>
        </w:rPr>
        <w:t>создавать по аналогии собственный текст в жанре сказки и загадки;</w:t>
      </w:r>
    </w:p>
    <w:p w:rsidR="0028544B" w:rsidRPr="00E177D3" w:rsidRDefault="0028544B" w:rsidP="0028544B">
      <w:pPr>
        <w:pStyle w:val="21"/>
        <w:spacing w:line="240" w:lineRule="auto"/>
        <w:rPr>
          <w:sz w:val="24"/>
        </w:rPr>
      </w:pPr>
      <w:r w:rsidRPr="00E177D3">
        <w:rPr>
          <w:sz w:val="24"/>
        </w:rPr>
        <w:t>восстанавливать текст, дополняя его начало или окончание или пополняя его событиями;</w:t>
      </w:r>
    </w:p>
    <w:p w:rsidR="0028544B" w:rsidRPr="00E177D3" w:rsidRDefault="0028544B" w:rsidP="0028544B">
      <w:pPr>
        <w:pStyle w:val="21"/>
        <w:spacing w:line="240" w:lineRule="auto"/>
        <w:rPr>
          <w:sz w:val="24"/>
        </w:rPr>
      </w:pPr>
      <w:r w:rsidRPr="00E177D3">
        <w:rPr>
          <w:sz w:val="24"/>
        </w:rPr>
        <w:t>составлять устный рассказ по репродукциям картин художников и/или на основе личного опыта;</w:t>
      </w:r>
    </w:p>
    <w:p w:rsidR="0028544B" w:rsidRPr="00E177D3" w:rsidRDefault="0028544B" w:rsidP="0028544B">
      <w:pPr>
        <w:pStyle w:val="21"/>
        <w:spacing w:line="240" w:lineRule="auto"/>
        <w:rPr>
          <w:rStyle w:val="Zag11"/>
          <w:rFonts w:eastAsia="MS Gothic"/>
          <w:sz w:val="24"/>
        </w:rPr>
      </w:pPr>
      <w:r w:rsidRPr="00E177D3">
        <w:rPr>
          <w:sz w:val="24"/>
        </w:rPr>
        <w:t>составлять устный рассказ на основе прочитанных про</w:t>
      </w:r>
      <w:r w:rsidRPr="00E177D3">
        <w:rPr>
          <w:spacing w:val="2"/>
          <w:sz w:val="24"/>
        </w:rPr>
        <w:t xml:space="preserve">изведений с учетом коммуникативной задачи (для разных </w:t>
      </w:r>
      <w:r w:rsidRPr="00E177D3">
        <w:rPr>
          <w:sz w:val="24"/>
        </w:rPr>
        <w:t>адресатов).</w:t>
      </w:r>
    </w:p>
    <w:p w:rsidR="0028544B" w:rsidRPr="00E177D3" w:rsidRDefault="0028544B" w:rsidP="0028544B">
      <w:pPr>
        <w:pStyle w:val="21"/>
        <w:numPr>
          <w:ilvl w:val="0"/>
          <w:numId w:val="0"/>
        </w:numPr>
        <w:spacing w:line="240" w:lineRule="auto"/>
        <w:ind w:left="680"/>
        <w:rPr>
          <w:rStyle w:val="Zag11"/>
          <w:rFonts w:eastAsia="@Arial Unicode MS"/>
          <w:b/>
          <w:iCs/>
          <w:sz w:val="24"/>
        </w:rPr>
      </w:pPr>
      <w:r w:rsidRPr="00E177D3">
        <w:rPr>
          <w:rStyle w:val="Zag11"/>
          <w:rFonts w:eastAsia="@Arial Unicode MS"/>
          <w:sz w:val="24"/>
        </w:rPr>
        <w:t>Выпускник получит возможность научиться:</w:t>
      </w:r>
    </w:p>
    <w:p w:rsidR="0028544B" w:rsidRPr="00E177D3" w:rsidRDefault="0028544B" w:rsidP="0028544B">
      <w:pPr>
        <w:pStyle w:val="21"/>
        <w:spacing w:line="240" w:lineRule="auto"/>
        <w:rPr>
          <w:sz w:val="24"/>
        </w:rPr>
      </w:pPr>
      <w:r w:rsidRPr="00E177D3">
        <w:rPr>
          <w:sz w:val="24"/>
        </w:rPr>
        <w:t xml:space="preserve">вести рассказ (или повествование) на основе сюжета </w:t>
      </w:r>
      <w:r w:rsidRPr="00E177D3">
        <w:rPr>
          <w:spacing w:val="2"/>
          <w:sz w:val="24"/>
        </w:rPr>
        <w:t xml:space="preserve">известного литературного произведения, дополняя и/или </w:t>
      </w:r>
      <w:r w:rsidRPr="00E177D3">
        <w:rPr>
          <w:sz w:val="24"/>
        </w:rPr>
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28544B" w:rsidRPr="00E177D3" w:rsidRDefault="0028544B" w:rsidP="0028544B">
      <w:pPr>
        <w:pStyle w:val="21"/>
        <w:spacing w:line="240" w:lineRule="auto"/>
        <w:rPr>
          <w:sz w:val="24"/>
        </w:rPr>
      </w:pPr>
      <w:r w:rsidRPr="00E177D3">
        <w:rPr>
          <w:sz w:val="24"/>
        </w:rPr>
        <w:t xml:space="preserve">писать сочинения по поводу прочитанного в виде </w:t>
      </w:r>
      <w:proofErr w:type="gramStart"/>
      <w:r w:rsidRPr="00E177D3">
        <w:rPr>
          <w:sz w:val="24"/>
        </w:rPr>
        <w:t>читательских</w:t>
      </w:r>
      <w:proofErr w:type="gramEnd"/>
      <w:r w:rsidRPr="00E177D3">
        <w:rPr>
          <w:sz w:val="24"/>
        </w:rPr>
        <w:t xml:space="preserve"> аннотации или отзыва;</w:t>
      </w:r>
    </w:p>
    <w:p w:rsidR="0028544B" w:rsidRPr="00E177D3" w:rsidRDefault="0028544B" w:rsidP="0028544B">
      <w:pPr>
        <w:pStyle w:val="21"/>
        <w:spacing w:line="240" w:lineRule="auto"/>
        <w:rPr>
          <w:sz w:val="24"/>
        </w:rPr>
      </w:pPr>
      <w:r w:rsidRPr="00E177D3">
        <w:rPr>
          <w:sz w:val="24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28544B" w:rsidRPr="00E177D3" w:rsidRDefault="0028544B" w:rsidP="0028544B">
      <w:pPr>
        <w:pStyle w:val="21"/>
        <w:spacing w:line="240" w:lineRule="auto"/>
        <w:rPr>
          <w:bCs/>
          <w:sz w:val="24"/>
        </w:rPr>
      </w:pPr>
      <w:r w:rsidRPr="00E177D3">
        <w:rPr>
          <w:sz w:val="24"/>
        </w:rPr>
        <w:t xml:space="preserve">создавать проекты в виде книжек-самоделок, презентаций с </w:t>
      </w:r>
      <w:r w:rsidRPr="00E177D3">
        <w:rPr>
          <w:bCs/>
          <w:sz w:val="24"/>
        </w:rPr>
        <w:t>аудиовизуальной поддержкой и пояснениями;</w:t>
      </w:r>
    </w:p>
    <w:p w:rsidR="0028544B" w:rsidRPr="00E177D3" w:rsidRDefault="0028544B" w:rsidP="0028544B">
      <w:pPr>
        <w:pStyle w:val="21"/>
        <w:spacing w:line="240" w:lineRule="auto"/>
        <w:rPr>
          <w:sz w:val="24"/>
        </w:rPr>
      </w:pPr>
      <w:r w:rsidRPr="00E177D3">
        <w:rPr>
          <w:sz w:val="24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33536F" w:rsidRPr="00E177D3" w:rsidRDefault="007315E3" w:rsidP="0022698E">
      <w:pPr>
        <w:tabs>
          <w:tab w:val="left" w:pos="5753"/>
        </w:tabs>
        <w:rPr>
          <w:b/>
          <w:color w:val="333333"/>
        </w:rPr>
      </w:pPr>
      <w:r w:rsidRPr="00E177D3">
        <w:rPr>
          <w:b/>
          <w:color w:val="333333"/>
        </w:rPr>
        <w:t xml:space="preserve">     </w:t>
      </w:r>
    </w:p>
    <w:p w:rsidR="0022698E" w:rsidRPr="00E177D3" w:rsidRDefault="0022698E" w:rsidP="0033536F">
      <w:pPr>
        <w:tabs>
          <w:tab w:val="left" w:pos="5753"/>
        </w:tabs>
        <w:jc w:val="center"/>
      </w:pPr>
      <w:r w:rsidRPr="00E177D3">
        <w:rPr>
          <w:b/>
          <w:bCs/>
        </w:rPr>
        <w:t>Основные требования к знаниям, умениям и навыкам учащихся в 4 классе начальной школы</w:t>
      </w:r>
    </w:p>
    <w:p w:rsidR="0022698E" w:rsidRPr="00E177D3" w:rsidRDefault="0022698E" w:rsidP="0022698E">
      <w:pPr>
        <w:tabs>
          <w:tab w:val="left" w:pos="5753"/>
        </w:tabs>
      </w:pPr>
      <w:r w:rsidRPr="00E177D3">
        <w:rPr>
          <w:b/>
          <w:bCs/>
        </w:rPr>
        <w:t>      </w:t>
      </w:r>
      <w:r w:rsidRPr="00E177D3">
        <w:rPr>
          <w:b/>
          <w:bCs/>
          <w:i/>
          <w:iCs/>
        </w:rPr>
        <w:t>Обучающиеся должны:</w:t>
      </w:r>
      <w:r w:rsidRPr="00E177D3">
        <w:rPr>
          <w:b/>
          <w:bCs/>
          <w:i/>
          <w:iCs/>
        </w:rPr>
        <w:br/>
        <w:t xml:space="preserve">         </w:t>
      </w:r>
      <w:r w:rsidRPr="00E177D3">
        <w:t>владеть навыком сознательного, беглого, правильного и выразительного чтения целыми словами при темпе громкого чтения не менее 90 слов в минуту;</w:t>
      </w:r>
      <w:r w:rsidRPr="00E177D3">
        <w:br/>
        <w:t>         понимать содержание прочитанного произведения, определять его тему (о чем оно), уметь устанавливать смысловые связи между частями прочитанного текста, определять главную мысль прочитанного и выражать ее своими словами;</w:t>
      </w:r>
      <w:r w:rsidRPr="00E177D3">
        <w:br/>
        <w:t>         </w:t>
      </w:r>
      <w:proofErr w:type="gramStart"/>
      <w:r w:rsidRPr="00E177D3">
        <w:t>передавать содержание прочитанного в виде краткого, полного, выборочного, творческого (с изменением лица рассказчика, от имени одного из персонажей) пересказа; придумывать начало повествования или его возможное продолжение и завершение;</w:t>
      </w:r>
      <w:r w:rsidRPr="00E177D3">
        <w:br/>
        <w:t>         составлять план к прочитанному (полный, краткий, картинный);</w:t>
      </w:r>
      <w:r w:rsidRPr="00E177D3">
        <w:br/>
        <w:t>         вводить в пересказы-повествования элементы описания, рассуждения и цитирования;</w:t>
      </w:r>
      <w:r w:rsidRPr="00E177D3">
        <w:br/>
        <w:t>         выделять в тексте слова автора, действующих лиц, пейзажные и бытовые описания;</w:t>
      </w:r>
      <w:proofErr w:type="gramEnd"/>
      <w:r w:rsidRPr="00E177D3">
        <w:br/>
        <w:t>         самостоятельно или с помощью учителя давать простейшую характеристику основным действующим лицам произведения;</w:t>
      </w:r>
      <w:r w:rsidRPr="00E177D3">
        <w:br/>
        <w:t>         знать названия, темы и сюжеты 2—3 произведений больших фольклорных жанров, а также литературных произведений писателей-классиков;</w:t>
      </w:r>
      <w:r w:rsidRPr="00E177D3">
        <w:br/>
        <w:t>         знать наизусть не менее 15 стихотворений классиков отечественной и зарубежной литературы;</w:t>
      </w:r>
      <w:r w:rsidRPr="00E177D3">
        <w:br/>
        <w:t>         знать не менее 6—7 народных сказок, уметь их пересказывать;</w:t>
      </w:r>
      <w:r w:rsidRPr="00E177D3">
        <w:br/>
        <w:t xml:space="preserve">         знать более 10 пословиц, 2—3 крылатых выражения, понимать их смысл и объяснять, в какой жизненной ситуации можно </w:t>
      </w:r>
      <w:r w:rsidRPr="00E177D3">
        <w:lastRenderedPageBreak/>
        <w:t>употребить каждую из них;</w:t>
      </w:r>
      <w:r w:rsidRPr="00E177D3">
        <w:br/>
      </w:r>
      <w:r w:rsidRPr="00E177D3">
        <w:rPr>
          <w:color w:val="7030A0"/>
        </w:rPr>
        <w:t xml:space="preserve">         </w:t>
      </w:r>
      <w:r w:rsidRPr="00E177D3">
        <w:t xml:space="preserve">уметь полноценно слушать; </w:t>
      </w:r>
      <w:proofErr w:type="gramStart"/>
      <w:r w:rsidRPr="00E177D3">
        <w:t>осознанно и полно воспринимать содержание читаемого учителем или одноклассником произведения, устного ответа товарища, т. е. быстро схватывать, о чем идет речь в его ответе, с чего он начал отвечать, чем продолжил ответ, какими фактами и другими доказательствами оперирует, как и чем завершил свой ответ;</w:t>
      </w:r>
      <w:r w:rsidRPr="00E177D3">
        <w:br/>
        <w:t>         давать реальную самооценку выполнения любой проделанной работы, учебного задания.</w:t>
      </w:r>
      <w:proofErr w:type="gramEnd"/>
    </w:p>
    <w:p w:rsidR="007315E3" w:rsidRPr="00E177D3" w:rsidRDefault="007315E3" w:rsidP="007315E3">
      <w:pPr>
        <w:jc w:val="both"/>
        <w:rPr>
          <w:b/>
        </w:rPr>
      </w:pPr>
      <w:r w:rsidRPr="00E177D3">
        <w:rPr>
          <w:b/>
          <w:color w:val="333333"/>
        </w:rPr>
        <w:t xml:space="preserve">                                                                              </w:t>
      </w:r>
    </w:p>
    <w:p w:rsidR="006A0ED1" w:rsidRPr="00E177D3" w:rsidRDefault="006A0ED1" w:rsidP="000C6A04">
      <w:pPr>
        <w:pStyle w:val="Default"/>
        <w:jc w:val="center"/>
        <w:rPr>
          <w:b/>
        </w:rPr>
      </w:pPr>
      <w:r w:rsidRPr="00E177D3">
        <w:rPr>
          <w:b/>
        </w:rPr>
        <w:t>Содержание  программы  предмета</w:t>
      </w:r>
      <w:r w:rsidR="00793C77" w:rsidRPr="00E177D3">
        <w:rPr>
          <w:b/>
        </w:rPr>
        <w:t xml:space="preserve"> «</w:t>
      </w:r>
      <w:r w:rsidR="000E39B3" w:rsidRPr="00E177D3">
        <w:rPr>
          <w:b/>
        </w:rPr>
        <w:t>Литературное чтение</w:t>
      </w:r>
      <w:r w:rsidRPr="00E177D3">
        <w:rPr>
          <w:b/>
        </w:rPr>
        <w:t>»</w:t>
      </w:r>
    </w:p>
    <w:p w:rsidR="0022698E" w:rsidRPr="00E177D3" w:rsidRDefault="0022698E" w:rsidP="008F3968">
      <w:pPr>
        <w:jc w:val="both"/>
        <w:rPr>
          <w:b/>
        </w:rPr>
      </w:pPr>
      <w:r w:rsidRPr="00E177D3">
        <w:rPr>
          <w:b/>
        </w:rPr>
        <w:t xml:space="preserve">Летописи, былины, жития </w:t>
      </w:r>
      <w:r w:rsidR="008F3968" w:rsidRPr="00E177D3">
        <w:rPr>
          <w:b/>
        </w:rPr>
        <w:t xml:space="preserve"> </w:t>
      </w:r>
    </w:p>
    <w:p w:rsidR="008F3968" w:rsidRPr="00E177D3" w:rsidRDefault="008F3968" w:rsidP="008F3968">
      <w:pPr>
        <w:autoSpaceDE w:val="0"/>
        <w:autoSpaceDN w:val="0"/>
        <w:adjustRightInd w:val="0"/>
        <w:jc w:val="both"/>
      </w:pPr>
      <w:r w:rsidRPr="00E177D3">
        <w:t xml:space="preserve">Знакомство с названием раздела. Прогнозирование </w:t>
      </w:r>
      <w:proofErr w:type="spellStart"/>
      <w:r w:rsidRPr="00E177D3">
        <w:t>содерж</w:t>
      </w:r>
      <w:proofErr w:type="gramStart"/>
      <w:r w:rsidRPr="00E177D3">
        <w:t>a</w:t>
      </w:r>
      <w:proofErr w:type="gramEnd"/>
      <w:r w:rsidRPr="00E177D3">
        <w:t>ния</w:t>
      </w:r>
      <w:proofErr w:type="spellEnd"/>
      <w:r w:rsidRPr="00E177D3">
        <w:t xml:space="preserve"> раздела. Из летописи: «И повесил Олег щит свой на вратах Царьграда». События летописи – основные события Древней Руси. Сравнение текста летописи и исторических источников. Из летописи: «И вспомнил Олег коня своего». Летопись - источник исторических фактов, Сравнение текста летописи с текстом произведения А.С.Пушкина «Песнь о вещем Олеге». Поэтический текст былины. «Ильины три </w:t>
      </w:r>
      <w:proofErr w:type="spellStart"/>
      <w:r w:rsidRPr="00E177D3">
        <w:t>поездочки</w:t>
      </w:r>
      <w:proofErr w:type="spellEnd"/>
      <w:r w:rsidRPr="00E177D3">
        <w:t xml:space="preserve">». Сказочный характер былины. Прозаический текст былины в пересказе Н.Карнауховой. Сравнение </w:t>
      </w:r>
      <w:proofErr w:type="gramStart"/>
      <w:r w:rsidRPr="00E177D3">
        <w:t>поэтическою</w:t>
      </w:r>
      <w:proofErr w:type="gramEnd"/>
      <w:r w:rsidRPr="00E177D3">
        <w:t xml:space="preserve"> и прозаического текстов. Герой былины - защитник государства Российского. Картина В. Васнецова «Богатыри». Сергий Радонежский - святой земли русской. В. Клыков. Памятник Сергию Радонежскому.  Житие Сергия Радонежского.</w:t>
      </w:r>
      <w:proofErr w:type="gramStart"/>
      <w:r w:rsidRPr="00E177D3">
        <w:t xml:space="preserve"> .</w:t>
      </w:r>
      <w:proofErr w:type="spellStart"/>
      <w:proofErr w:type="gramEnd"/>
      <w:r w:rsidRPr="00E177D3">
        <w:t>Щетство</w:t>
      </w:r>
      <w:proofErr w:type="spellEnd"/>
      <w:r w:rsidRPr="00E177D3">
        <w:t xml:space="preserve"> Варфоломея. Юность Варфоломея. Рассказ о битве на Куликовом поле на основе опорных слов и репродукций известных картин</w:t>
      </w:r>
    </w:p>
    <w:p w:rsidR="0022698E" w:rsidRPr="00E177D3" w:rsidRDefault="0022698E" w:rsidP="008F3968">
      <w:pPr>
        <w:jc w:val="both"/>
        <w:rPr>
          <w:b/>
        </w:rPr>
      </w:pPr>
      <w:r w:rsidRPr="00E177D3">
        <w:rPr>
          <w:b/>
        </w:rPr>
        <w:t xml:space="preserve">Чудесный мир классики </w:t>
      </w:r>
      <w:r w:rsidR="008F3968" w:rsidRPr="00E177D3">
        <w:rPr>
          <w:b/>
        </w:rPr>
        <w:t xml:space="preserve"> </w:t>
      </w:r>
    </w:p>
    <w:p w:rsidR="008F3968" w:rsidRPr="00E177D3" w:rsidRDefault="008F3968" w:rsidP="008F3968">
      <w:pPr>
        <w:jc w:val="both"/>
        <w:rPr>
          <w:b/>
        </w:rPr>
      </w:pPr>
      <w:r w:rsidRPr="00E177D3">
        <w:t xml:space="preserve">Знакомство с названием раздела. Прогнозирование содержания раздела. П.П.Ершов «Конёк-горбунок». Сравнение литературной и народной сказок. Мотивы народной сказки </w:t>
      </w:r>
      <w:proofErr w:type="gramStart"/>
      <w:r w:rsidRPr="00E177D3">
        <w:t>в</w:t>
      </w:r>
      <w:proofErr w:type="gramEnd"/>
      <w:r w:rsidRPr="00E177D3">
        <w:t xml:space="preserve"> литературной. События литературной сказки. Герои сказки. Младший брат Иван - настоящий герой сказки. Характеристика героя. Сравнение словесного и изобразительного искусства. А. С. Пушкин. Стихи. «Няне». «Туча». «Унылая пора! очей очарованье...». Авторское отношение к </w:t>
      </w:r>
      <w:proofErr w:type="gramStart"/>
      <w:r w:rsidRPr="00E177D3">
        <w:t>изображаемому</w:t>
      </w:r>
      <w:proofErr w:type="gramEnd"/>
      <w:r w:rsidRPr="00E177D3">
        <w:t xml:space="preserve">. Интонация стихотворения. Сравнение произведений словесного и изобразительного искусства. Заучивание наизусть. «Сказка о мёртвой царевне и о семи богатырях» - мотивы народной сказки </w:t>
      </w:r>
      <w:proofErr w:type="gramStart"/>
      <w:r w:rsidRPr="00E177D3">
        <w:t>в</w:t>
      </w:r>
      <w:proofErr w:type="gramEnd"/>
      <w:r w:rsidRPr="00E177D3">
        <w:t xml:space="preserve"> литературной. Герои эстонской сказки. Характеристика героев сказки, отношение к ним. Деление сказки на части. Составление плана. Пересказ основных эпизодов сказки. М.Ю. Лермонтов «Дары Терека». Картины природы в стихотворении. Выразительное чтение. «</w:t>
      </w:r>
      <w:proofErr w:type="spellStart"/>
      <w:r w:rsidRPr="00E177D3">
        <w:t>Ашик-Кериб</w:t>
      </w:r>
      <w:proofErr w:type="spellEnd"/>
      <w:r w:rsidRPr="00E177D3">
        <w:t>». Турецкая сказка. Сравнение мотивов русской и турецкой сказки. Герои турецкой сказки. Характеристика героев, отношение к ним. Л.Н.Толстой «Детство». События рассказа. Характер главного героя рассказа Л. Толстого. Басня. «Как мужик камень убрал». Особенности басни. Главная мысль. А. П. Чехов «Мальчики». Смысл названия рассказа. Главные герои рассказа - герои своего времени. Характер героев художественного текста. Оценка достижений.</w:t>
      </w:r>
    </w:p>
    <w:p w:rsidR="0022698E" w:rsidRPr="00E177D3" w:rsidRDefault="0022698E" w:rsidP="008F3968">
      <w:pPr>
        <w:jc w:val="both"/>
        <w:rPr>
          <w:b/>
        </w:rPr>
      </w:pPr>
      <w:r w:rsidRPr="00E177D3">
        <w:rPr>
          <w:b/>
        </w:rPr>
        <w:t xml:space="preserve">Поэтическая тетрадь </w:t>
      </w:r>
      <w:r w:rsidR="008F3968" w:rsidRPr="00E177D3">
        <w:rPr>
          <w:b/>
        </w:rPr>
        <w:t xml:space="preserve"> </w:t>
      </w:r>
    </w:p>
    <w:p w:rsidR="0022698E" w:rsidRPr="00E177D3" w:rsidRDefault="0022698E" w:rsidP="008F3968">
      <w:pPr>
        <w:jc w:val="both"/>
      </w:pPr>
      <w:r w:rsidRPr="00E177D3">
        <w:t>Ф. И. Тютчев «Еще земли печален вид», «Как неожиданно и ярко» А. А. Фет «Весенний дождь», «Бабочка» Е. А. Баратынский «Весна, весна! Как воздух чист». «Где сладкий шепот»  А. Н. Плещеев «Дети и птичка» И. С. Никитин «В синем небе плывут над полями».</w:t>
      </w:r>
    </w:p>
    <w:p w:rsidR="0022698E" w:rsidRPr="00E177D3" w:rsidRDefault="0022698E" w:rsidP="008F3968">
      <w:pPr>
        <w:jc w:val="both"/>
      </w:pPr>
      <w:r w:rsidRPr="00E177D3">
        <w:t>Н. А. Некрасов «Школьник». «В зимние сумерки нянины сказки»</w:t>
      </w:r>
      <w:r w:rsidR="00567095" w:rsidRPr="00E177D3">
        <w:t xml:space="preserve">  </w:t>
      </w:r>
      <w:r w:rsidRPr="00E177D3">
        <w:t>И. А. Бунин  «Листопад»</w:t>
      </w:r>
    </w:p>
    <w:p w:rsidR="0022698E" w:rsidRPr="00E177D3" w:rsidRDefault="0022698E" w:rsidP="008F3968">
      <w:pPr>
        <w:jc w:val="both"/>
        <w:rPr>
          <w:b/>
        </w:rPr>
      </w:pPr>
      <w:r w:rsidRPr="00E177D3">
        <w:rPr>
          <w:b/>
        </w:rPr>
        <w:t xml:space="preserve">Литературные сказки </w:t>
      </w:r>
      <w:r w:rsidR="008F3968" w:rsidRPr="00E177D3">
        <w:rPr>
          <w:b/>
        </w:rPr>
        <w:t xml:space="preserve"> </w:t>
      </w:r>
    </w:p>
    <w:p w:rsidR="008F3968" w:rsidRPr="00E177D3" w:rsidRDefault="008F3968" w:rsidP="008F3968">
      <w:pPr>
        <w:jc w:val="both"/>
        <w:rPr>
          <w:b/>
        </w:rPr>
      </w:pPr>
      <w:r w:rsidRPr="00E177D3">
        <w:lastRenderedPageBreak/>
        <w:t>Знакомство с названием раздела. Прогнозирование содержания раздела. В.Ф.Одоевский «Городок в табакерке». Особенности данного литературного жанра. Заглавие и главные герои литературной сказки. Деление текста на части. Составление плана сказки. Подробный пересказ. В.М.Гаршин «Сказка о жабе и розе». Особенности данного литературного жанра. Сказка или рассказ. Текст-описание в содержании художественного произведения. Герои литературного текста. Главная мысль произведения. П.П.Бажов «Серебряное копытце». Мотивы народных сказок в авторском тексте. Заглавие. Герои художественного произведения. Авторское отношение к героям произведения. С.Т.Аксаков «Аленький цветочек». Мотивы народных сказок в литературном тексте. Заглавие. Герои художественного текста. Деление текста на части. Составление плана. Выборочный пересказ сказки. Словесное иллюстрирование</w:t>
      </w:r>
    </w:p>
    <w:p w:rsidR="0022698E" w:rsidRPr="00E177D3" w:rsidRDefault="0022698E" w:rsidP="008F3968">
      <w:pPr>
        <w:jc w:val="both"/>
        <w:rPr>
          <w:b/>
        </w:rPr>
      </w:pPr>
      <w:r w:rsidRPr="00E177D3">
        <w:rPr>
          <w:b/>
        </w:rPr>
        <w:t>Делу время - потехе час</w:t>
      </w:r>
      <w:proofErr w:type="gramStart"/>
      <w:r w:rsidRPr="00E177D3">
        <w:rPr>
          <w:b/>
        </w:rPr>
        <w:t xml:space="preserve"> </w:t>
      </w:r>
      <w:r w:rsidR="008F3968" w:rsidRPr="00E177D3">
        <w:rPr>
          <w:b/>
        </w:rPr>
        <w:t xml:space="preserve"> </w:t>
      </w:r>
      <w:proofErr w:type="gramEnd"/>
    </w:p>
    <w:p w:rsidR="008F3968" w:rsidRPr="00E177D3" w:rsidRDefault="008F3968" w:rsidP="008F3968">
      <w:pPr>
        <w:jc w:val="both"/>
      </w:pPr>
      <w:r w:rsidRPr="00E177D3">
        <w:t xml:space="preserve">.Л.Шварц «Сказка о потерянном времени». Нравственный смысл произведения. </w:t>
      </w:r>
      <w:proofErr w:type="spellStart"/>
      <w:r w:rsidRPr="00E177D3">
        <w:t>Инсценирование</w:t>
      </w:r>
      <w:proofErr w:type="spellEnd"/>
      <w:r w:rsidRPr="00E177D3">
        <w:t xml:space="preserve"> произведения. В.Ю.</w:t>
      </w:r>
      <w:proofErr w:type="gramStart"/>
      <w:r w:rsidRPr="00E177D3">
        <w:t>Драгунский</w:t>
      </w:r>
      <w:proofErr w:type="gramEnd"/>
      <w:r w:rsidRPr="00E177D3">
        <w:t xml:space="preserve"> «Главные реки». «Что любит Мишка». Особенности юмористического текста. Авторское отношение к </w:t>
      </w:r>
      <w:proofErr w:type="gramStart"/>
      <w:r w:rsidRPr="00E177D3">
        <w:t>изображаемому</w:t>
      </w:r>
      <w:proofErr w:type="gramEnd"/>
      <w:r w:rsidRPr="00E177D3">
        <w:t xml:space="preserve">. Пересказ текста от лица героев. Юмористические рассказы В. Ю. </w:t>
      </w:r>
      <w:proofErr w:type="gramStart"/>
      <w:r w:rsidRPr="00E177D3">
        <w:t>Драгунского</w:t>
      </w:r>
      <w:proofErr w:type="gramEnd"/>
      <w:r w:rsidRPr="00E177D3">
        <w:t xml:space="preserve">. </w:t>
      </w:r>
      <w:proofErr w:type="spellStart"/>
      <w:r w:rsidRPr="00E177D3">
        <w:t>В.В.Голявкин</w:t>
      </w:r>
      <w:proofErr w:type="spellEnd"/>
      <w:r w:rsidRPr="00E177D3">
        <w:t xml:space="preserve"> «Никакой я горчицы не ел». Смысл заголовка. Герои произведения. </w:t>
      </w:r>
      <w:proofErr w:type="spellStart"/>
      <w:r w:rsidRPr="00E177D3">
        <w:t>Инсценирование</w:t>
      </w:r>
      <w:proofErr w:type="spellEnd"/>
      <w:r w:rsidRPr="00E177D3">
        <w:t xml:space="preserve"> произведения. Оценка достижений.</w:t>
      </w:r>
    </w:p>
    <w:p w:rsidR="0022698E" w:rsidRPr="00E177D3" w:rsidRDefault="0022698E" w:rsidP="008F3968">
      <w:pPr>
        <w:jc w:val="both"/>
        <w:rPr>
          <w:b/>
        </w:rPr>
      </w:pPr>
      <w:r w:rsidRPr="00E177D3">
        <w:t xml:space="preserve"> </w:t>
      </w:r>
      <w:r w:rsidRPr="00E177D3">
        <w:rPr>
          <w:b/>
        </w:rPr>
        <w:t xml:space="preserve">Страна детства </w:t>
      </w:r>
      <w:r w:rsidR="008F3968" w:rsidRPr="00E177D3">
        <w:rPr>
          <w:b/>
        </w:rPr>
        <w:t xml:space="preserve"> </w:t>
      </w:r>
    </w:p>
    <w:p w:rsidR="008F3968" w:rsidRPr="00E177D3" w:rsidRDefault="008F3968" w:rsidP="008F3968">
      <w:pPr>
        <w:jc w:val="both"/>
      </w:pPr>
      <w:r w:rsidRPr="00E177D3">
        <w:t>Знакомство с названием раздела. Прогнозирование содержания раздела. Б.С.Житков «Как я ловил человечков». Особенности развития сюжета. Герой произведения. К.Г.Паустовский «Корзина с еловыми шишками». Особенности развития событий: выстраивание их в тексте. Герои произведения. Музыкальное сопровождение произведения. М. М. Зощенко «Ёлка». Герои произведения. Составление плана. Пересказ. Оценка достижений.</w:t>
      </w:r>
    </w:p>
    <w:p w:rsidR="0022698E" w:rsidRPr="00E177D3" w:rsidRDefault="0022698E" w:rsidP="008F3968">
      <w:pPr>
        <w:jc w:val="both"/>
        <w:rPr>
          <w:b/>
        </w:rPr>
      </w:pPr>
      <w:r w:rsidRPr="00E177D3">
        <w:rPr>
          <w:b/>
        </w:rPr>
        <w:t xml:space="preserve">Поэтическая тетрадь </w:t>
      </w:r>
      <w:r w:rsidR="008F3968" w:rsidRPr="00E177D3">
        <w:rPr>
          <w:b/>
        </w:rPr>
        <w:t xml:space="preserve"> </w:t>
      </w:r>
    </w:p>
    <w:p w:rsidR="0022698E" w:rsidRPr="00E177D3" w:rsidRDefault="0022698E" w:rsidP="008F3968">
      <w:pPr>
        <w:jc w:val="both"/>
      </w:pPr>
      <w:r w:rsidRPr="00E177D3">
        <w:t>В.Я. Брюсов. «Опять сон». «Детская».</w:t>
      </w:r>
      <w:r w:rsidR="00567095" w:rsidRPr="00E177D3">
        <w:t xml:space="preserve">   </w:t>
      </w:r>
      <w:r w:rsidRPr="00E177D3">
        <w:t>С.А. Есенин «Бабушкины сказки»</w:t>
      </w:r>
      <w:r w:rsidR="00567095" w:rsidRPr="00E177D3">
        <w:t xml:space="preserve">    </w:t>
      </w:r>
      <w:r w:rsidRPr="00E177D3">
        <w:t>М. Цветаева «Бежит тропинка с бугорка…». «Наши царства».</w:t>
      </w:r>
    </w:p>
    <w:p w:rsidR="0022698E" w:rsidRPr="00E177D3" w:rsidRDefault="0022698E" w:rsidP="008F3968">
      <w:pPr>
        <w:jc w:val="both"/>
        <w:rPr>
          <w:b/>
        </w:rPr>
      </w:pPr>
      <w:r w:rsidRPr="00E177D3">
        <w:rPr>
          <w:b/>
        </w:rPr>
        <w:t xml:space="preserve">Природа и мы </w:t>
      </w:r>
      <w:r w:rsidR="008F3968" w:rsidRPr="00E177D3">
        <w:rPr>
          <w:b/>
        </w:rPr>
        <w:t xml:space="preserve"> </w:t>
      </w:r>
    </w:p>
    <w:p w:rsidR="00567095" w:rsidRPr="00E177D3" w:rsidRDefault="00567095" w:rsidP="008F3968">
      <w:pPr>
        <w:jc w:val="both"/>
      </w:pPr>
      <w:r w:rsidRPr="00E177D3">
        <w:t xml:space="preserve">Знакомство с названием раздела. Прогнозирование содержания раздела. </w:t>
      </w:r>
      <w:proofErr w:type="spellStart"/>
      <w:r w:rsidRPr="00E177D3">
        <w:t>Д.Н.</w:t>
      </w:r>
      <w:proofErr w:type="gramStart"/>
      <w:r w:rsidRPr="00E177D3">
        <w:t>Мамин</w:t>
      </w:r>
      <w:proofErr w:type="spellEnd"/>
      <w:r w:rsidRPr="00E177D3">
        <w:t>-Сибиряк</w:t>
      </w:r>
      <w:proofErr w:type="gramEnd"/>
      <w:r w:rsidRPr="00E177D3">
        <w:t xml:space="preserve"> «Приёмыш». Анализ заголовка. Подготовка выборочного пересказа. Отношение человека к природе. </w:t>
      </w:r>
      <w:proofErr w:type="spellStart"/>
      <w:r w:rsidRPr="00E177D3">
        <w:t>А.И.Куприн</w:t>
      </w:r>
      <w:proofErr w:type="spellEnd"/>
      <w:r w:rsidRPr="00E177D3">
        <w:t xml:space="preserve"> «Барбос и </w:t>
      </w:r>
      <w:proofErr w:type="spellStart"/>
      <w:r w:rsidRPr="00E177D3">
        <w:t>Жульк</w:t>
      </w:r>
      <w:proofErr w:type="gramStart"/>
      <w:r w:rsidRPr="00E177D3">
        <w:t>a</w:t>
      </w:r>
      <w:proofErr w:type="spellEnd"/>
      <w:proofErr w:type="gramEnd"/>
      <w:r w:rsidRPr="00E177D3">
        <w:t xml:space="preserve">». Герои произведения о животных. Поступок как характеристика героя произведения. М.М.Пришвин «Выскочка». Анализ заголовка, герои произведения. Характеристика героя на основе поступка. </w:t>
      </w:r>
      <w:proofErr w:type="spellStart"/>
      <w:r w:rsidRPr="00E177D3">
        <w:t>Е.И.Чарушин</w:t>
      </w:r>
      <w:proofErr w:type="spellEnd"/>
      <w:r w:rsidRPr="00E177D3">
        <w:t xml:space="preserve"> «Кабан». Герои произведения. Характеристика героев на основе их поступков. </w:t>
      </w:r>
      <w:proofErr w:type="spellStart"/>
      <w:r w:rsidRPr="00E177D3">
        <w:t>В.П.Астафьев</w:t>
      </w:r>
      <w:proofErr w:type="spellEnd"/>
      <w:r w:rsidRPr="00E177D3">
        <w:t xml:space="preserve"> «</w:t>
      </w:r>
      <w:proofErr w:type="spellStart"/>
      <w:r w:rsidRPr="00E177D3">
        <w:t>Стрижонок</w:t>
      </w:r>
      <w:proofErr w:type="spellEnd"/>
      <w:r w:rsidRPr="00E177D3">
        <w:t xml:space="preserve"> Скрип». Герои рассказа. Деление текста на части Составление плана. Выборочный пересказ.</w:t>
      </w:r>
    </w:p>
    <w:p w:rsidR="0022698E" w:rsidRPr="00E177D3" w:rsidRDefault="0022698E" w:rsidP="008F3968">
      <w:pPr>
        <w:jc w:val="both"/>
        <w:rPr>
          <w:b/>
        </w:rPr>
      </w:pPr>
      <w:r w:rsidRPr="00E177D3">
        <w:rPr>
          <w:b/>
        </w:rPr>
        <w:t xml:space="preserve">Поэтическая тетрадь </w:t>
      </w:r>
      <w:r w:rsidR="008F3968" w:rsidRPr="00E177D3">
        <w:rPr>
          <w:b/>
        </w:rPr>
        <w:t xml:space="preserve"> </w:t>
      </w:r>
    </w:p>
    <w:p w:rsidR="0022698E" w:rsidRPr="00E177D3" w:rsidRDefault="0022698E" w:rsidP="008F3968">
      <w:pPr>
        <w:jc w:val="both"/>
      </w:pPr>
      <w:r w:rsidRPr="00E177D3">
        <w:t>Б. Л. Пастернак  «Золотая осень».</w:t>
      </w:r>
      <w:r w:rsidR="00567095" w:rsidRPr="00E177D3">
        <w:t xml:space="preserve">   </w:t>
      </w:r>
      <w:r w:rsidRPr="00E177D3">
        <w:t xml:space="preserve">Д. Б. </w:t>
      </w:r>
      <w:proofErr w:type="spellStart"/>
      <w:r w:rsidRPr="00E177D3">
        <w:t>Кедрин</w:t>
      </w:r>
      <w:proofErr w:type="spellEnd"/>
      <w:r w:rsidRPr="00E177D3">
        <w:t xml:space="preserve"> «Бабье лето»</w:t>
      </w:r>
      <w:r w:rsidR="00567095" w:rsidRPr="00E177D3">
        <w:t xml:space="preserve">   </w:t>
      </w:r>
      <w:r w:rsidRPr="00E177D3">
        <w:t>С. А. Клычков  «Весна в лесу»</w:t>
      </w:r>
      <w:r w:rsidR="00567095" w:rsidRPr="00E177D3">
        <w:t xml:space="preserve">       </w:t>
      </w:r>
      <w:r w:rsidRPr="00E177D3">
        <w:t xml:space="preserve">Д. Б. </w:t>
      </w:r>
      <w:proofErr w:type="spellStart"/>
      <w:r w:rsidRPr="00E177D3">
        <w:t>Кедрин</w:t>
      </w:r>
      <w:proofErr w:type="spellEnd"/>
      <w:r w:rsidRPr="00E177D3">
        <w:t xml:space="preserve"> «Бабье лето»</w:t>
      </w:r>
      <w:r w:rsidR="00567095" w:rsidRPr="00E177D3">
        <w:t xml:space="preserve">  </w:t>
      </w:r>
      <w:r w:rsidRPr="00E177D3">
        <w:t>Н. М. Рубцов «Сентябрь»</w:t>
      </w:r>
      <w:r w:rsidR="00567095" w:rsidRPr="00E177D3">
        <w:t xml:space="preserve">      </w:t>
      </w:r>
      <w:r w:rsidRPr="00E177D3">
        <w:t>С. А. Есенин «Лебедушка»</w:t>
      </w:r>
    </w:p>
    <w:p w:rsidR="0022698E" w:rsidRPr="00E177D3" w:rsidRDefault="0022698E" w:rsidP="008F3968">
      <w:pPr>
        <w:jc w:val="both"/>
        <w:rPr>
          <w:b/>
        </w:rPr>
      </w:pPr>
      <w:r w:rsidRPr="00E177D3">
        <w:rPr>
          <w:b/>
        </w:rPr>
        <w:t xml:space="preserve">Родина </w:t>
      </w:r>
      <w:r w:rsidR="008F3968" w:rsidRPr="00E177D3">
        <w:rPr>
          <w:b/>
        </w:rPr>
        <w:t xml:space="preserve"> </w:t>
      </w:r>
    </w:p>
    <w:p w:rsidR="00567095" w:rsidRPr="00E177D3" w:rsidRDefault="00567095" w:rsidP="008F3968">
      <w:pPr>
        <w:autoSpaceDE w:val="0"/>
        <w:autoSpaceDN w:val="0"/>
        <w:adjustRightInd w:val="0"/>
        <w:jc w:val="both"/>
        <w:rPr>
          <w:b/>
        </w:rPr>
      </w:pPr>
      <w:r w:rsidRPr="00E177D3">
        <w:t xml:space="preserve">Знакомство с названием раздела. Подбирать книги по теме. И.С.Никитин «Русь». Образ Родины в поэтическом тексте. Воспринимать на слух художественное произведение. Ритм стихотворения. С.Д.Дрожжин «Родине». Авторское отношение к </w:t>
      </w:r>
      <w:proofErr w:type="gramStart"/>
      <w:r w:rsidRPr="00E177D3">
        <w:t>изображаемому</w:t>
      </w:r>
      <w:proofErr w:type="gramEnd"/>
      <w:r w:rsidRPr="00E177D3">
        <w:t xml:space="preserve">. А. В. </w:t>
      </w:r>
      <w:proofErr w:type="spellStart"/>
      <w:r w:rsidRPr="00E177D3">
        <w:t>Жигулин</w:t>
      </w:r>
      <w:proofErr w:type="spellEnd"/>
      <w:r w:rsidRPr="00E177D3">
        <w:t xml:space="preserve"> «О, Родина! В неярком блеске...». Тема стихотворения. Авторское отношение к </w:t>
      </w:r>
      <w:proofErr w:type="gramStart"/>
      <w:r w:rsidRPr="00E177D3">
        <w:t>изображаемому</w:t>
      </w:r>
      <w:proofErr w:type="gramEnd"/>
      <w:r w:rsidRPr="00E177D3">
        <w:t>. Поэтический вечер.</w:t>
      </w:r>
    </w:p>
    <w:p w:rsidR="0022698E" w:rsidRPr="00E177D3" w:rsidRDefault="0022698E" w:rsidP="008F3968">
      <w:pPr>
        <w:jc w:val="both"/>
        <w:rPr>
          <w:b/>
        </w:rPr>
      </w:pPr>
      <w:r w:rsidRPr="00E177D3">
        <w:rPr>
          <w:b/>
        </w:rPr>
        <w:t xml:space="preserve">Страна Фантазия </w:t>
      </w:r>
      <w:r w:rsidR="008F3968" w:rsidRPr="00E177D3">
        <w:rPr>
          <w:b/>
        </w:rPr>
        <w:t xml:space="preserve"> </w:t>
      </w:r>
    </w:p>
    <w:p w:rsidR="00567095" w:rsidRPr="00E177D3" w:rsidRDefault="00567095" w:rsidP="008F3968">
      <w:pPr>
        <w:jc w:val="both"/>
      </w:pPr>
      <w:r w:rsidRPr="00E177D3">
        <w:lastRenderedPageBreak/>
        <w:t xml:space="preserve">Знакомство с названием раздела. Прогнозирование </w:t>
      </w:r>
      <w:proofErr w:type="spellStart"/>
      <w:r w:rsidRPr="00E177D3">
        <w:t>содерж</w:t>
      </w:r>
      <w:proofErr w:type="gramStart"/>
      <w:r w:rsidRPr="00E177D3">
        <w:t>a</w:t>
      </w:r>
      <w:proofErr w:type="gramEnd"/>
      <w:r w:rsidRPr="00E177D3">
        <w:t>ния</w:t>
      </w:r>
      <w:proofErr w:type="spellEnd"/>
      <w:r w:rsidRPr="00E177D3">
        <w:t xml:space="preserve"> раздела. Е.С.Велтистов «Приключения Электроника». Особенности фантастического жанра. Необычные герои фантастического рассказа. Кир Булычёв «Путешествие Алисы». Особенности фантастического жанра. Сравнение героев фантастических рассказов. </w:t>
      </w:r>
    </w:p>
    <w:p w:rsidR="0022698E" w:rsidRPr="00E177D3" w:rsidRDefault="0022698E" w:rsidP="008F3968">
      <w:pPr>
        <w:jc w:val="both"/>
        <w:rPr>
          <w:b/>
        </w:rPr>
      </w:pPr>
      <w:r w:rsidRPr="00E177D3">
        <w:rPr>
          <w:b/>
        </w:rPr>
        <w:t xml:space="preserve">Зарубежная литература </w:t>
      </w:r>
      <w:r w:rsidR="008F3968" w:rsidRPr="00E177D3">
        <w:rPr>
          <w:b/>
        </w:rPr>
        <w:t xml:space="preserve"> </w:t>
      </w:r>
    </w:p>
    <w:p w:rsidR="00B661F6" w:rsidRPr="00E177D3" w:rsidRDefault="0022698E" w:rsidP="008F3968">
      <w:pPr>
        <w:jc w:val="both"/>
      </w:pPr>
      <w:r w:rsidRPr="00E177D3">
        <w:t>Д. Свифт «Путешествие Гулливера»</w:t>
      </w:r>
      <w:r w:rsidR="00567095" w:rsidRPr="00E177D3">
        <w:t xml:space="preserve">     </w:t>
      </w:r>
      <w:r w:rsidRPr="00E177D3">
        <w:t>Г. Х. Андерсен «Русалочка»</w:t>
      </w:r>
      <w:r w:rsidR="00567095" w:rsidRPr="00E177D3">
        <w:t xml:space="preserve">   </w:t>
      </w:r>
      <w:r w:rsidRPr="00E177D3">
        <w:t xml:space="preserve">М. Твен «Приключения Тома </w:t>
      </w:r>
      <w:proofErr w:type="spellStart"/>
      <w:r w:rsidRPr="00E177D3">
        <w:t>Сойера</w:t>
      </w:r>
      <w:proofErr w:type="spellEnd"/>
      <w:r w:rsidRPr="00E177D3">
        <w:t>»</w:t>
      </w:r>
      <w:r w:rsidR="00567095" w:rsidRPr="00E177D3">
        <w:t xml:space="preserve">     </w:t>
      </w:r>
      <w:proofErr w:type="spellStart"/>
      <w:r w:rsidRPr="00E177D3">
        <w:t>Сельма</w:t>
      </w:r>
      <w:proofErr w:type="spellEnd"/>
      <w:r w:rsidRPr="00E177D3">
        <w:t xml:space="preserve"> Лагерлеф «Святая ночь». «В Назарете</w:t>
      </w:r>
    </w:p>
    <w:p w:rsidR="008F3968" w:rsidRPr="00E177D3" w:rsidRDefault="00B661F6" w:rsidP="00411839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E177D3">
        <w:rPr>
          <w:b/>
        </w:rPr>
        <w:t xml:space="preserve">                                   </w:t>
      </w:r>
      <w:r w:rsidR="00325308" w:rsidRPr="00E177D3">
        <w:rPr>
          <w:b/>
        </w:rPr>
        <w:t xml:space="preserve">                                    </w:t>
      </w:r>
    </w:p>
    <w:p w:rsidR="008F3968" w:rsidRPr="00E177D3" w:rsidRDefault="008F3968" w:rsidP="00411839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6A0ED1" w:rsidRPr="00E177D3" w:rsidRDefault="006A0ED1" w:rsidP="0033536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177D3">
        <w:rPr>
          <w:b/>
        </w:rPr>
        <w:t>Учебно-тематическое планирование  предмета</w:t>
      </w:r>
    </w:p>
    <w:p w:rsidR="0033536F" w:rsidRPr="00E177D3" w:rsidRDefault="0033536F" w:rsidP="0033536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tbl>
      <w:tblPr>
        <w:tblW w:w="14317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647"/>
        <w:gridCol w:w="1417"/>
        <w:gridCol w:w="1418"/>
        <w:gridCol w:w="1559"/>
        <w:gridCol w:w="7796"/>
      </w:tblGrid>
      <w:tr w:rsidR="00F429D2" w:rsidRPr="00E177D3" w:rsidTr="00F429D2">
        <w:trPr>
          <w:trHeight w:val="1302"/>
        </w:trPr>
        <w:tc>
          <w:tcPr>
            <w:tcW w:w="480" w:type="dxa"/>
            <w:shd w:val="clear" w:color="auto" w:fill="FFFFFF"/>
          </w:tcPr>
          <w:p w:rsidR="00F429D2" w:rsidRPr="00E177D3" w:rsidRDefault="00F429D2" w:rsidP="00AF76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177D3">
              <w:rPr>
                <w:b/>
                <w:color w:val="000000"/>
              </w:rPr>
              <w:t>№</w:t>
            </w:r>
          </w:p>
          <w:p w:rsidR="00F429D2" w:rsidRPr="00E177D3" w:rsidRDefault="00F429D2" w:rsidP="00AF76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F429D2" w:rsidRPr="00E177D3" w:rsidRDefault="00F429D2" w:rsidP="00AF76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F429D2" w:rsidRPr="00E177D3" w:rsidRDefault="00F429D2" w:rsidP="00AF76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F429D2" w:rsidRPr="00E177D3" w:rsidRDefault="00F429D2" w:rsidP="00AF76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F429D2" w:rsidRPr="00E177D3" w:rsidRDefault="00F429D2" w:rsidP="00AF76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  <w:shd w:val="clear" w:color="auto" w:fill="FFFFFF"/>
          </w:tcPr>
          <w:p w:rsidR="00F429D2" w:rsidRPr="00E177D3" w:rsidRDefault="00F429D2" w:rsidP="00AF76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F429D2" w:rsidRPr="00E177D3" w:rsidRDefault="00F429D2" w:rsidP="00AF76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77D3">
              <w:rPr>
                <w:b/>
                <w:color w:val="000000"/>
              </w:rPr>
              <w:t>Раздел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D2" w:rsidRPr="00E177D3" w:rsidRDefault="00F429D2" w:rsidP="000E39B3">
            <w:pPr>
              <w:rPr>
                <w:b/>
              </w:rPr>
            </w:pPr>
            <w:r w:rsidRPr="00E177D3">
              <w:rPr>
                <w:b/>
              </w:rPr>
              <w:t xml:space="preserve">Количество часов </w:t>
            </w:r>
            <w:proofErr w:type="gramStart"/>
            <w:r w:rsidRPr="00E177D3">
              <w:rPr>
                <w:b/>
              </w:rPr>
              <w:t>по</w:t>
            </w:r>
            <w:proofErr w:type="gramEnd"/>
          </w:p>
          <w:p w:rsidR="00F429D2" w:rsidRPr="00E177D3" w:rsidRDefault="00F429D2" w:rsidP="000E39B3">
            <w:pPr>
              <w:rPr>
                <w:b/>
              </w:rPr>
            </w:pPr>
            <w:r w:rsidRPr="00E177D3">
              <w:rPr>
                <w:b/>
              </w:rPr>
              <w:t>программе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D2" w:rsidRPr="00E177D3" w:rsidRDefault="00F429D2" w:rsidP="009B0841">
            <w:pPr>
              <w:rPr>
                <w:b/>
              </w:rPr>
            </w:pPr>
            <w:r w:rsidRPr="00E177D3">
              <w:rPr>
                <w:b/>
              </w:rPr>
              <w:t>Количество проектов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D2" w:rsidRPr="00E177D3" w:rsidRDefault="00F429D2" w:rsidP="00AF76C9">
            <w:pPr>
              <w:rPr>
                <w:b/>
              </w:rPr>
            </w:pPr>
            <w:r w:rsidRPr="00E177D3">
              <w:rPr>
                <w:b/>
              </w:rPr>
              <w:t>Количество контрольных работ, проверочных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D2" w:rsidRPr="00E177D3" w:rsidRDefault="00F429D2" w:rsidP="00F429D2">
            <w:pPr>
              <w:rPr>
                <w:b/>
              </w:rPr>
            </w:pPr>
            <w:r w:rsidRPr="00E177D3">
              <w:rPr>
                <w:b/>
              </w:rPr>
              <w:t>Характеристика деятельности учащихся</w:t>
            </w:r>
          </w:p>
        </w:tc>
      </w:tr>
      <w:tr w:rsidR="00F429D2" w:rsidRPr="00E177D3" w:rsidTr="00F429D2">
        <w:trPr>
          <w:trHeight w:val="220"/>
        </w:trPr>
        <w:tc>
          <w:tcPr>
            <w:tcW w:w="480" w:type="dxa"/>
            <w:shd w:val="clear" w:color="auto" w:fill="FFFFFF"/>
          </w:tcPr>
          <w:p w:rsidR="00F429D2" w:rsidRPr="00E177D3" w:rsidRDefault="00F429D2" w:rsidP="00AF76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  <w:shd w:val="clear" w:color="auto" w:fill="FFFFFF"/>
          </w:tcPr>
          <w:p w:rsidR="00F429D2" w:rsidRPr="00E177D3" w:rsidRDefault="00F429D2" w:rsidP="00AF76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177D3">
              <w:rPr>
                <w:color w:val="000000"/>
              </w:rPr>
              <w:t>Вводный урок по курсу литературного чтения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D2" w:rsidRPr="00E177D3" w:rsidRDefault="00F429D2" w:rsidP="00325308">
            <w:pPr>
              <w:jc w:val="center"/>
            </w:pPr>
            <w:r w:rsidRPr="00E177D3"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D2" w:rsidRPr="00E177D3" w:rsidRDefault="00F429D2" w:rsidP="009B0841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D2" w:rsidRPr="00E177D3" w:rsidRDefault="00F429D2" w:rsidP="00F429D2">
            <w:pPr>
              <w:jc w:val="both"/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D2" w:rsidRPr="00E177D3" w:rsidRDefault="00567095" w:rsidP="0056709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E177D3">
              <w:rPr>
                <w:bCs/>
              </w:rPr>
              <w:t xml:space="preserve"> Понимать </w:t>
            </w:r>
            <w:r w:rsidRPr="00E177D3">
              <w:t>условные обозначения, </w:t>
            </w:r>
            <w:r w:rsidRPr="00E177D3">
              <w:rPr>
                <w:bCs/>
              </w:rPr>
              <w:t>использовать </w:t>
            </w:r>
            <w:r w:rsidRPr="00E177D3">
              <w:t>их при выполнении заданий</w:t>
            </w:r>
            <w:proofErr w:type="gramStart"/>
            <w:r w:rsidRPr="00E177D3">
              <w:t xml:space="preserve"> .</w:t>
            </w:r>
            <w:proofErr w:type="gramEnd"/>
            <w:r w:rsidRPr="00E177D3">
              <w:rPr>
                <w:bCs/>
              </w:rPr>
              <w:t>Предполагать </w:t>
            </w:r>
            <w:r w:rsidRPr="00E177D3">
              <w:t>на основе названия содержание главы. Ориентироваться в учебнике по литературному чтению. Знать и применять систему условных обозначений при выполнении заданий. Находить нужную главу и нужное произведение в содержании учебника. Пользоваться словарем  в конце учебника. Составлять связное высказывание по иллюстрациям и оформлению учебника. Знать фамилии, имена, отчества писателей прочитанных произведений</w:t>
            </w:r>
          </w:p>
        </w:tc>
      </w:tr>
      <w:tr w:rsidR="00F429D2" w:rsidRPr="00E177D3" w:rsidTr="00F429D2">
        <w:trPr>
          <w:trHeight w:val="238"/>
        </w:trPr>
        <w:tc>
          <w:tcPr>
            <w:tcW w:w="480" w:type="dxa"/>
            <w:shd w:val="clear" w:color="auto" w:fill="FFFFFF"/>
          </w:tcPr>
          <w:p w:rsidR="00F429D2" w:rsidRPr="00E177D3" w:rsidRDefault="00F429D2" w:rsidP="00AF76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  <w:shd w:val="clear" w:color="auto" w:fill="FFFFFF"/>
          </w:tcPr>
          <w:p w:rsidR="00F429D2" w:rsidRPr="00E177D3" w:rsidRDefault="00567095" w:rsidP="00AF76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177D3">
              <w:rPr>
                <w:b/>
              </w:rPr>
              <w:t>Летописи, былины, жития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D2" w:rsidRPr="00E177D3" w:rsidRDefault="00801ED4" w:rsidP="00325308">
            <w:pPr>
              <w:jc w:val="center"/>
            </w:pPr>
            <w:r w:rsidRPr="00E177D3"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D2" w:rsidRPr="00E177D3" w:rsidRDefault="00801ED4" w:rsidP="00325308">
            <w:pPr>
              <w:jc w:val="center"/>
            </w:pPr>
            <w:r w:rsidRPr="00E177D3"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D2" w:rsidRPr="00E177D3" w:rsidRDefault="00801ED4" w:rsidP="00F429D2">
            <w:pPr>
              <w:jc w:val="both"/>
            </w:pPr>
            <w:r w:rsidRPr="00E177D3">
              <w:t>1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095" w:rsidRPr="00E177D3" w:rsidRDefault="00567095" w:rsidP="00567095">
            <w:pPr>
              <w:autoSpaceDE w:val="0"/>
              <w:autoSpaceDN w:val="0"/>
              <w:adjustRightInd w:val="0"/>
              <w:jc w:val="both"/>
            </w:pPr>
            <w:r w:rsidRPr="00E177D3">
              <w:t>Прогнозировать содержание раздела. Планировать работу на уроке.</w:t>
            </w:r>
          </w:p>
          <w:p w:rsidR="00567095" w:rsidRPr="00E177D3" w:rsidRDefault="00567095" w:rsidP="00567095">
            <w:pPr>
              <w:autoSpaceDE w:val="0"/>
              <w:autoSpaceDN w:val="0"/>
              <w:adjustRightInd w:val="0"/>
              <w:jc w:val="both"/>
            </w:pPr>
            <w:r w:rsidRPr="00E177D3">
              <w:t xml:space="preserve">Понимать ценность и значимость литературы для сохранения русской культуры. Читать отрывки из древнерусских летописей, былины, жития о Сергии Радонежском. Находить в тексте летописи данные о различных исторических фактах. Сравнивать текст летописи с художественным текстом. Сравнивать поэтический и прозаический текст былины. Пересказывать </w:t>
            </w:r>
            <w:proofErr w:type="spellStart"/>
            <w:r w:rsidRPr="00E177D3">
              <w:t>былин</w:t>
            </w:r>
            <w:proofErr w:type="gramStart"/>
            <w:r w:rsidRPr="00E177D3">
              <w:t>y</w:t>
            </w:r>
            <w:proofErr w:type="spellEnd"/>
            <w:proofErr w:type="gramEnd"/>
            <w:r w:rsidRPr="00E177D3">
              <w:t xml:space="preserve"> от лица её героя. Определять героя былины и характеризовать его с опорой на текст. Сравнивать былины и волшебные сказки. Находить в тексте слова, описывающие внешний вид героя, его характер и поступки. Составлять рассказ по репродукции картин </w:t>
            </w:r>
            <w:r w:rsidRPr="00E177D3">
              <w:lastRenderedPageBreak/>
              <w:t xml:space="preserve">известных художников. Описывать скульптурный памятник известному человеку. Находить информацию об интересных фактах из жизни святого человека. Описывать характер человека; </w:t>
            </w:r>
            <w:proofErr w:type="gramStart"/>
            <w:r w:rsidRPr="00E177D3">
              <w:t>высказывать своё отношение</w:t>
            </w:r>
            <w:proofErr w:type="gramEnd"/>
            <w:r w:rsidRPr="00E177D3">
              <w:t>. Рассказать об известном историческом событии на основе опорных слов и других источников информации.</w:t>
            </w:r>
          </w:p>
          <w:p w:rsidR="00F429D2" w:rsidRPr="00E177D3" w:rsidRDefault="00567095" w:rsidP="00567095">
            <w:pPr>
              <w:jc w:val="both"/>
            </w:pPr>
            <w:r w:rsidRPr="00E177D3">
              <w:t xml:space="preserve">Участвовать в проектной деятельности. Составлять летопись современных </w:t>
            </w:r>
            <w:proofErr w:type="spellStart"/>
            <w:r w:rsidRPr="00E177D3">
              <w:t>в</w:t>
            </w:r>
            <w:proofErr w:type="gramStart"/>
            <w:r w:rsidRPr="00E177D3">
              <w:t>a</w:t>
            </w:r>
            <w:proofErr w:type="gramEnd"/>
            <w:r w:rsidRPr="00E177D3">
              <w:t>жных</w:t>
            </w:r>
            <w:proofErr w:type="spellEnd"/>
            <w:r w:rsidRPr="00E177D3">
              <w:t xml:space="preserve"> событий (с помощью (учителя). Договариваться друг с другом; принимать позицию собеседника, проявлять к нему внимание. Проверять себя и самостоятельно оценивать свои достижение при работе с текстом, используя обобщающие вопросы учебника.</w:t>
            </w:r>
          </w:p>
        </w:tc>
      </w:tr>
      <w:tr w:rsidR="00F429D2" w:rsidRPr="00E177D3" w:rsidTr="00F429D2">
        <w:trPr>
          <w:trHeight w:val="342"/>
        </w:trPr>
        <w:tc>
          <w:tcPr>
            <w:tcW w:w="480" w:type="dxa"/>
            <w:shd w:val="clear" w:color="auto" w:fill="FFFFFF"/>
          </w:tcPr>
          <w:p w:rsidR="00F429D2" w:rsidRPr="00E177D3" w:rsidRDefault="00F429D2" w:rsidP="00AF76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  <w:shd w:val="clear" w:color="auto" w:fill="FFFFFF"/>
          </w:tcPr>
          <w:p w:rsidR="00F429D2" w:rsidRPr="00E177D3" w:rsidRDefault="00567095" w:rsidP="00AF76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177D3">
              <w:rPr>
                <w:b/>
              </w:rPr>
              <w:t>Чудесный мир классики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D2" w:rsidRPr="00E177D3" w:rsidRDefault="00801ED4" w:rsidP="00325308">
            <w:pPr>
              <w:jc w:val="center"/>
            </w:pPr>
            <w:r w:rsidRPr="00E177D3">
              <w:t>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D2" w:rsidRPr="00E177D3" w:rsidRDefault="00F429D2" w:rsidP="00325308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D2" w:rsidRPr="00E177D3" w:rsidRDefault="00801ED4" w:rsidP="00F429D2">
            <w:pPr>
              <w:jc w:val="both"/>
            </w:pPr>
            <w:r w:rsidRPr="00E177D3">
              <w:t>1</w:t>
            </w:r>
          </w:p>
          <w:p w:rsidR="00801ED4" w:rsidRPr="00E177D3" w:rsidRDefault="00801ED4" w:rsidP="00F429D2">
            <w:pPr>
              <w:jc w:val="both"/>
            </w:pPr>
            <w:r w:rsidRPr="00E177D3">
              <w:t>Т/Ч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095" w:rsidRPr="00E177D3" w:rsidRDefault="00567095" w:rsidP="00567095">
            <w:pPr>
              <w:autoSpaceDE w:val="0"/>
              <w:autoSpaceDN w:val="0"/>
              <w:adjustRightInd w:val="0"/>
              <w:jc w:val="both"/>
            </w:pPr>
            <w:r w:rsidRPr="00E177D3">
              <w:t>Прогнозировать содержание раздела. Планировать работу на уроке.</w:t>
            </w:r>
          </w:p>
          <w:p w:rsidR="00567095" w:rsidRPr="00E177D3" w:rsidRDefault="00567095" w:rsidP="00567095">
            <w:pPr>
              <w:autoSpaceDE w:val="0"/>
              <w:autoSpaceDN w:val="0"/>
              <w:adjustRightInd w:val="0"/>
              <w:jc w:val="both"/>
            </w:pPr>
            <w:r w:rsidRPr="00E177D3">
              <w:t>Воспринимать на слух художественное произведение; читать текст в темпе разговорной речи, осмысливая его содержание. Наблюдать за развитием событий в сказке. Сравнивать начало и конец сказки.</w:t>
            </w:r>
          </w:p>
          <w:p w:rsidR="00F429D2" w:rsidRPr="00E177D3" w:rsidRDefault="00567095" w:rsidP="00567095">
            <w:pPr>
              <w:autoSpaceDE w:val="0"/>
              <w:autoSpaceDN w:val="0"/>
              <w:adjustRightInd w:val="0"/>
              <w:jc w:val="both"/>
            </w:pPr>
            <w:r w:rsidRPr="00E177D3">
              <w:t xml:space="preserve">Составлять самостоятельно план. Пересказывать большие по объёму произведения. Понимать позицию писателя, его отношение к окружающему миру, своим героям. Характеризовать героев разных жанров. Сравнивать произведения разных жанров. Сравнивать произведения словесного и изобразительного искусства. Наблюдать за выразительностью литературного языка в произведениях лучших русских писателей. Выражать своё отношение к мыслям автора, его советам и героям произведений. Высказывать суждение о значении произведений русских классиков для России и русской культуры. Проверять себя и самостоятельно оценивать свои достижения на основе диагностической работы, представленной в учебнике.  Определять средства художественной выразительности в лирическом тексте. Наслаждаться поэзией, понимать и любить её. Определять самостоятельно интонацию, которая больше всего соответствует содержанию лирического произведения. Определять по тексту, как </w:t>
            </w:r>
            <w:proofErr w:type="spellStart"/>
            <w:r w:rsidRPr="00E177D3">
              <w:t>отр</w:t>
            </w:r>
            <w:proofErr w:type="gramStart"/>
            <w:r w:rsidRPr="00E177D3">
              <w:t>a</w:t>
            </w:r>
            <w:proofErr w:type="gramEnd"/>
            <w:r w:rsidRPr="00E177D3">
              <w:t>жаются</w:t>
            </w:r>
            <w:proofErr w:type="spellEnd"/>
            <w:r w:rsidRPr="00E177D3">
              <w:t xml:space="preserve"> переживания автора в его стихах. Размышлять, всегда ли совпадают они с собственными, личными переживаниями и отношениями к жизни, природе, людям. Высказывать своё мнение о герое стихотворных произведений; определять, принадлежат ли мысли, чувства, настроение только автору, или они выражают личные чувства других людей. Читать стихи </w:t>
            </w:r>
            <w:r w:rsidRPr="00E177D3">
              <w:lastRenderedPageBreak/>
              <w:t xml:space="preserve">выразительно, передавая изменения в настроении, </w:t>
            </w:r>
            <w:proofErr w:type="spellStart"/>
            <w:r w:rsidRPr="00E177D3">
              <w:t>выр</w:t>
            </w:r>
            <w:proofErr w:type="gramStart"/>
            <w:r w:rsidRPr="00E177D3">
              <w:t>a</w:t>
            </w:r>
            <w:proofErr w:type="gramEnd"/>
            <w:r w:rsidRPr="00E177D3">
              <w:t>женные</w:t>
            </w:r>
            <w:proofErr w:type="spellEnd"/>
            <w:r w:rsidRPr="00E177D3">
              <w:t xml:space="preserve"> автором. Самостоятельно оценивать своё чтение</w:t>
            </w:r>
          </w:p>
        </w:tc>
      </w:tr>
      <w:tr w:rsidR="00F429D2" w:rsidRPr="00E177D3" w:rsidTr="00F429D2">
        <w:trPr>
          <w:trHeight w:val="238"/>
        </w:trPr>
        <w:tc>
          <w:tcPr>
            <w:tcW w:w="480" w:type="dxa"/>
            <w:shd w:val="clear" w:color="auto" w:fill="FFFFFF"/>
          </w:tcPr>
          <w:p w:rsidR="00F429D2" w:rsidRPr="00E177D3" w:rsidRDefault="00F429D2" w:rsidP="00AF76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  <w:shd w:val="clear" w:color="auto" w:fill="FFFFFF"/>
          </w:tcPr>
          <w:p w:rsidR="00F429D2" w:rsidRPr="00E177D3" w:rsidRDefault="00567095" w:rsidP="00AF76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177D3">
              <w:rPr>
                <w:b/>
              </w:rPr>
              <w:t>Поэтическая тетрадь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D2" w:rsidRPr="00E177D3" w:rsidRDefault="00E82BD1" w:rsidP="00325308">
            <w:pPr>
              <w:jc w:val="center"/>
            </w:pPr>
            <w:r w:rsidRPr="00E177D3"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D2" w:rsidRPr="00E177D3" w:rsidRDefault="00F429D2" w:rsidP="00325308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D2" w:rsidRPr="00E177D3" w:rsidRDefault="00E82BD1" w:rsidP="00F429D2">
            <w:pPr>
              <w:jc w:val="both"/>
            </w:pPr>
            <w:r w:rsidRPr="00E177D3">
              <w:t>1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095" w:rsidRPr="00E177D3" w:rsidRDefault="00567095" w:rsidP="00567095">
            <w:pPr>
              <w:autoSpaceDE w:val="0"/>
              <w:autoSpaceDN w:val="0"/>
              <w:adjustRightInd w:val="0"/>
              <w:jc w:val="both"/>
            </w:pPr>
            <w:r w:rsidRPr="00E177D3">
              <w:t xml:space="preserve">Наблюдать за повторением ударных и безударных слогов в слове (ритмом), находить рифмующиеся слова. </w:t>
            </w:r>
            <w:proofErr w:type="spellStart"/>
            <w:r w:rsidRPr="00E177D3">
              <w:t>Опред</w:t>
            </w:r>
            <w:proofErr w:type="gramStart"/>
            <w:r w:rsidRPr="00E177D3">
              <w:t>e</w:t>
            </w:r>
            <w:proofErr w:type="gramEnd"/>
            <w:r w:rsidRPr="00E177D3">
              <w:t>лять</w:t>
            </w:r>
            <w:proofErr w:type="spellEnd"/>
            <w:r w:rsidRPr="00E177D3">
              <w:t xml:space="preserve"> различные средства выразительности. Использовать приёмы интонационного чтения (выразить радость, удивление, определить силу голоса, выбрать тон и темп чтения). Сочинять свои стихотворения, используя различные средства выразительности. Участвовать в работе группы, читать стихи друг другу, работая в паре, самостоятельно оценивать свои достижения. Прогнозировать содержание раздела. Воспринимать стихи на слух. Читать стихотворение, выражая авторское настроение.</w:t>
            </w:r>
          </w:p>
          <w:p w:rsidR="00567095" w:rsidRPr="00E177D3" w:rsidRDefault="00567095" w:rsidP="00567095">
            <w:pPr>
              <w:autoSpaceDE w:val="0"/>
              <w:autoSpaceDN w:val="0"/>
              <w:adjustRightInd w:val="0"/>
              <w:jc w:val="both"/>
            </w:pPr>
            <w:r w:rsidRPr="00E177D3">
              <w:t xml:space="preserve">Сравнивать текст-описание и текст-повествование. Следить за выражением и развитием чувства в лирическом произведении. Создавать словесные картины по тексту </w:t>
            </w:r>
            <w:proofErr w:type="gramStart"/>
            <w:r w:rsidRPr="00E177D3">
              <w:t>стихотворении</w:t>
            </w:r>
            <w:proofErr w:type="gramEnd"/>
            <w:r w:rsidRPr="00E177D3">
              <w:t xml:space="preserve">. Находить среди стихотворений произведение с использованием текста-повествования. Читать и воспринимать на слух лирические тексты. Читать стихотворения, отражая позицию автора и своё отношение к </w:t>
            </w:r>
            <w:proofErr w:type="gramStart"/>
            <w:r w:rsidRPr="00E177D3">
              <w:t>изображаемому</w:t>
            </w:r>
            <w:proofErr w:type="gramEnd"/>
            <w:r w:rsidRPr="00E177D3">
              <w:t xml:space="preserve">. Сравнивать название произведения и его </w:t>
            </w:r>
            <w:proofErr w:type="spellStart"/>
            <w:r w:rsidRPr="00E177D3">
              <w:t>содерж</w:t>
            </w:r>
            <w:proofErr w:type="gramStart"/>
            <w:r w:rsidRPr="00E177D3">
              <w:t>a</w:t>
            </w:r>
            <w:proofErr w:type="gramEnd"/>
            <w:r w:rsidRPr="00E177D3">
              <w:t>ние</w:t>
            </w:r>
            <w:proofErr w:type="spellEnd"/>
            <w:r w:rsidRPr="00E177D3">
              <w:t>; высказывать своё мнение. Находить в произведениях средства художественной выразительности: олицетворении, эпитеты, сравнения.</w:t>
            </w:r>
          </w:p>
          <w:p w:rsidR="00567095" w:rsidRPr="00E177D3" w:rsidRDefault="00567095" w:rsidP="00567095">
            <w:pPr>
              <w:autoSpaceDE w:val="0"/>
              <w:autoSpaceDN w:val="0"/>
              <w:adjustRightInd w:val="0"/>
              <w:jc w:val="both"/>
            </w:pPr>
            <w:r w:rsidRPr="00E177D3">
              <w:t>Заучивать стихи наизусть. Проверять чтение друг друга, работая в паре. Сравнивать стихотворения разных поэтов. Определять тему, объединяющую разные произведения поэтического творчества.</w:t>
            </w:r>
          </w:p>
          <w:p w:rsidR="00F429D2" w:rsidRPr="00E177D3" w:rsidRDefault="00567095" w:rsidP="00567095">
            <w:pPr>
              <w:autoSpaceDE w:val="0"/>
              <w:autoSpaceDN w:val="0"/>
              <w:adjustRightInd w:val="0"/>
              <w:jc w:val="both"/>
            </w:pPr>
            <w:r w:rsidRPr="00E177D3">
              <w:t>Рассказывать об эпизодах из своего детства. Участвовать в конкурсе стихов со своим любимым стихотворением. Определять настроение поэта и лирического героя. Наблюдать за особенностями оформления стихотворной речи. Проверять себя и самостоятельно оценивать свои достижения не основе диагностической работы, представленной в учебнике</w:t>
            </w:r>
          </w:p>
        </w:tc>
      </w:tr>
      <w:tr w:rsidR="00F429D2" w:rsidRPr="00E177D3" w:rsidTr="00F429D2">
        <w:trPr>
          <w:trHeight w:val="238"/>
        </w:trPr>
        <w:tc>
          <w:tcPr>
            <w:tcW w:w="480" w:type="dxa"/>
            <w:shd w:val="clear" w:color="auto" w:fill="FFFFFF"/>
          </w:tcPr>
          <w:p w:rsidR="00F429D2" w:rsidRPr="00E177D3" w:rsidRDefault="00F429D2" w:rsidP="00AF76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  <w:shd w:val="clear" w:color="auto" w:fill="FFFFFF"/>
          </w:tcPr>
          <w:p w:rsidR="00F429D2" w:rsidRPr="00E177D3" w:rsidRDefault="00567095" w:rsidP="00AF76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177D3">
              <w:rPr>
                <w:b/>
              </w:rPr>
              <w:t>Литературные сказки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D2" w:rsidRPr="00E177D3" w:rsidRDefault="00E82BD1" w:rsidP="00325308">
            <w:pPr>
              <w:jc w:val="center"/>
            </w:pPr>
            <w:r w:rsidRPr="00E177D3">
              <w:t>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D2" w:rsidRPr="00E177D3" w:rsidRDefault="00F429D2" w:rsidP="00325308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D2" w:rsidRPr="00E177D3" w:rsidRDefault="00E82BD1" w:rsidP="00F429D2">
            <w:pPr>
              <w:jc w:val="both"/>
            </w:pPr>
            <w:r w:rsidRPr="00E177D3">
              <w:t>1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095" w:rsidRPr="00E177D3" w:rsidRDefault="00567095" w:rsidP="00567095">
            <w:pPr>
              <w:autoSpaceDE w:val="0"/>
              <w:autoSpaceDN w:val="0"/>
              <w:adjustRightInd w:val="0"/>
              <w:jc w:val="both"/>
            </w:pPr>
            <w:r w:rsidRPr="00E177D3">
              <w:t xml:space="preserve">Давать характеристику героев литературной сказки. Определять самостоятельно тему и главную мысль рассказа. Сравнивать рассказ-описание и рассказ-рассуждение. Составлять разные виды планов, воссоздавать текст по </w:t>
            </w:r>
            <w:proofErr w:type="spellStart"/>
            <w:r w:rsidRPr="00E177D3">
              <w:t>план</w:t>
            </w:r>
            <w:proofErr w:type="gramStart"/>
            <w:r w:rsidRPr="00E177D3">
              <w:t>y</w:t>
            </w:r>
            <w:proofErr w:type="spellEnd"/>
            <w:proofErr w:type="gramEnd"/>
            <w:r w:rsidRPr="00E177D3">
              <w:t xml:space="preserve">. Соотносить заглавие рассказа с темой и главной мыслью, отвечать на вопросы по содержанию. Определять </w:t>
            </w:r>
            <w:r w:rsidRPr="00E177D3">
              <w:lastRenderedPageBreak/>
              <w:t>особенности басни, выделять мораль басни в текстах. Представлять героев басни. Характеризовать героев басни на основе их поступков.</w:t>
            </w:r>
          </w:p>
          <w:p w:rsidR="00567095" w:rsidRPr="00E177D3" w:rsidRDefault="00567095" w:rsidP="00567095">
            <w:pPr>
              <w:autoSpaceDE w:val="0"/>
              <w:autoSpaceDN w:val="0"/>
              <w:adjustRightInd w:val="0"/>
              <w:jc w:val="both"/>
            </w:pPr>
            <w:r w:rsidRPr="00E177D3">
              <w:t xml:space="preserve">Инсценировать басню. Различать в басне изображённые события и замаскированный, скрытый смысл. Прогнозировать содержание раздела.  Читать сказку вслух и про себя, использовать приёмы выразительного чтения при </w:t>
            </w:r>
            <w:proofErr w:type="spellStart"/>
            <w:r w:rsidRPr="00E177D3">
              <w:t>перечитывании</w:t>
            </w:r>
            <w:proofErr w:type="spellEnd"/>
            <w:r w:rsidRPr="00E177D3">
              <w:t xml:space="preserve"> сказки. </w:t>
            </w:r>
            <w:proofErr w:type="spellStart"/>
            <w:proofErr w:type="gramStart"/>
            <w:r w:rsidRPr="00E177D3">
              <w:t>Cpa</w:t>
            </w:r>
            <w:proofErr w:type="gramEnd"/>
            <w:r w:rsidRPr="00E177D3">
              <w:t>внивать</w:t>
            </w:r>
            <w:proofErr w:type="spellEnd"/>
            <w:r w:rsidRPr="00E177D3">
              <w:t xml:space="preserve"> содержание литературной и народной сказок; определять нравственный смысл сказки. </w:t>
            </w:r>
            <w:r w:rsidR="00E177D3">
              <w:t>Сравни</w:t>
            </w:r>
            <w:r w:rsidRPr="00E177D3">
              <w:t xml:space="preserve">вать героев в литературной сказке, характеризовать их, используя тест сказки. Определять авторское отношение к </w:t>
            </w:r>
            <w:proofErr w:type="gramStart"/>
            <w:r w:rsidRPr="00E177D3">
              <w:t>изображаемому</w:t>
            </w:r>
            <w:proofErr w:type="gramEnd"/>
            <w:r w:rsidRPr="00E177D3">
              <w:t>. Читать сказку в лицах. Придумывать свой вариант сказки, используя литературные приёмы.</w:t>
            </w:r>
          </w:p>
          <w:p w:rsidR="00F429D2" w:rsidRPr="00E177D3" w:rsidRDefault="00567095" w:rsidP="00567095">
            <w:pPr>
              <w:autoSpaceDE w:val="0"/>
              <w:autoSpaceDN w:val="0"/>
              <w:adjustRightInd w:val="0"/>
              <w:jc w:val="both"/>
            </w:pPr>
            <w:r w:rsidRPr="00E177D3">
              <w:t xml:space="preserve">Составлять рекомендованный список </w:t>
            </w:r>
            <w:proofErr w:type="spellStart"/>
            <w:r w:rsidRPr="00E177D3">
              <w:t>лит</w:t>
            </w:r>
            <w:proofErr w:type="gramStart"/>
            <w:r w:rsidRPr="00E177D3">
              <w:t>e</w:t>
            </w:r>
            <w:proofErr w:type="gramEnd"/>
            <w:r w:rsidRPr="00E177D3">
              <w:t>ратуры</w:t>
            </w:r>
            <w:proofErr w:type="spellEnd"/>
          </w:p>
        </w:tc>
      </w:tr>
      <w:tr w:rsidR="00F429D2" w:rsidRPr="00E177D3" w:rsidTr="00F429D2">
        <w:trPr>
          <w:trHeight w:val="238"/>
        </w:trPr>
        <w:tc>
          <w:tcPr>
            <w:tcW w:w="480" w:type="dxa"/>
            <w:shd w:val="clear" w:color="auto" w:fill="FFFFFF"/>
          </w:tcPr>
          <w:p w:rsidR="00F429D2" w:rsidRPr="00E177D3" w:rsidRDefault="00F429D2" w:rsidP="00AF76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  <w:shd w:val="clear" w:color="auto" w:fill="FFFFFF"/>
          </w:tcPr>
          <w:p w:rsidR="00567095" w:rsidRPr="00E177D3" w:rsidRDefault="00567095" w:rsidP="00567095">
            <w:pPr>
              <w:autoSpaceDE w:val="0"/>
              <w:autoSpaceDN w:val="0"/>
              <w:adjustRightInd w:val="0"/>
              <w:rPr>
                <w:b/>
              </w:rPr>
            </w:pPr>
            <w:r w:rsidRPr="00E177D3">
              <w:rPr>
                <w:b/>
              </w:rPr>
              <w:t>Делу время – потехе сейчас</w:t>
            </w:r>
          </w:p>
          <w:p w:rsidR="00F429D2" w:rsidRPr="00E177D3" w:rsidRDefault="00F429D2" w:rsidP="00AF76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D2" w:rsidRPr="00E177D3" w:rsidRDefault="00E82BD1" w:rsidP="00325308">
            <w:pPr>
              <w:jc w:val="center"/>
            </w:pPr>
            <w:r w:rsidRPr="00E177D3"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D2" w:rsidRPr="00E177D3" w:rsidRDefault="00F429D2" w:rsidP="00325308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D2" w:rsidRPr="00E177D3" w:rsidRDefault="00F429D2" w:rsidP="00F429D2">
            <w:pPr>
              <w:jc w:val="both"/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095" w:rsidRPr="00E177D3" w:rsidRDefault="00567095" w:rsidP="00567095">
            <w:pPr>
              <w:autoSpaceDE w:val="0"/>
              <w:autoSpaceDN w:val="0"/>
              <w:adjustRightInd w:val="0"/>
              <w:jc w:val="both"/>
            </w:pPr>
            <w:r w:rsidRPr="00E177D3">
              <w:t xml:space="preserve">Прогнозировать содержание раздела. Объяснять смысл пословицы, определяющей тему раздела. Воспринимать на </w:t>
            </w:r>
            <w:proofErr w:type="spellStart"/>
            <w:r w:rsidRPr="00E177D3">
              <w:t>c</w:t>
            </w:r>
            <w:proofErr w:type="gramStart"/>
            <w:r w:rsidRPr="00E177D3">
              <w:t>л</w:t>
            </w:r>
            <w:proofErr w:type="gramEnd"/>
            <w:r w:rsidRPr="00E177D3">
              <w:t>yx</w:t>
            </w:r>
            <w:proofErr w:type="spellEnd"/>
            <w:r w:rsidRPr="00E177D3">
              <w:t xml:space="preserve"> художественное произведение. Читать без ошибок в темпе разговорной речи. Определять нравственный смысл произведения. Определять жанр произведения. Анализировать заголовок произведения, соотносить его с темой и главной мыслью произведения. Определять прямое и переносное значение слов. Понимать, как поступки характеризуют героев произведения; определять их нравственный смысл. Инсценировать произведения, распределяя роли, выбирать режиссёра.</w:t>
            </w:r>
          </w:p>
          <w:p w:rsidR="00F429D2" w:rsidRPr="00E177D3" w:rsidRDefault="00567095" w:rsidP="00567095">
            <w:pPr>
              <w:jc w:val="both"/>
            </w:pPr>
            <w:r w:rsidRPr="00E177D3">
              <w:t>Пересказывать текст от лица автора или одного из героев. Узнавать, что произведения могут рассказать о своём авторе. Находить необходимую информацию в справочной литературе для подготовки сообщения о творчестве изучаемого писателя. Готовить сообщение о писателе. Проверять себя и самостоятельно оценивать свои достижения. Подбирать книги по теме, ориентируясь на авторские произведения.</w:t>
            </w:r>
          </w:p>
        </w:tc>
      </w:tr>
      <w:tr w:rsidR="00F429D2" w:rsidRPr="00E177D3" w:rsidTr="00F429D2">
        <w:trPr>
          <w:trHeight w:val="238"/>
        </w:trPr>
        <w:tc>
          <w:tcPr>
            <w:tcW w:w="480" w:type="dxa"/>
            <w:shd w:val="clear" w:color="auto" w:fill="FFFFFF"/>
          </w:tcPr>
          <w:p w:rsidR="00F429D2" w:rsidRPr="00E177D3" w:rsidRDefault="00F429D2" w:rsidP="00AF76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  <w:shd w:val="clear" w:color="auto" w:fill="FFFFFF"/>
          </w:tcPr>
          <w:p w:rsidR="00F429D2" w:rsidRPr="00E177D3" w:rsidRDefault="00567095" w:rsidP="00AF76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E177D3">
              <w:rPr>
                <w:b/>
              </w:rPr>
              <w:t>Страна детства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D2" w:rsidRPr="00E177D3" w:rsidRDefault="00E82BD1" w:rsidP="00325308">
            <w:pPr>
              <w:jc w:val="center"/>
            </w:pPr>
            <w:r w:rsidRPr="00E177D3"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D2" w:rsidRPr="00E177D3" w:rsidRDefault="00F429D2" w:rsidP="00325308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D2" w:rsidRPr="00E177D3" w:rsidRDefault="00E82BD1" w:rsidP="00F429D2">
            <w:pPr>
              <w:jc w:val="both"/>
            </w:pPr>
            <w:r w:rsidRPr="00E177D3">
              <w:t>1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095" w:rsidRPr="00E177D3" w:rsidRDefault="00567095" w:rsidP="00567095">
            <w:pPr>
              <w:autoSpaceDE w:val="0"/>
              <w:autoSpaceDN w:val="0"/>
              <w:adjustRightInd w:val="0"/>
              <w:jc w:val="both"/>
            </w:pPr>
            <w:r w:rsidRPr="00E177D3">
              <w:t>Прогнозировать содержание раздела. Планировать работу на уроке.</w:t>
            </w:r>
          </w:p>
          <w:p w:rsidR="00567095" w:rsidRPr="00E177D3" w:rsidRDefault="00567095" w:rsidP="00567095">
            <w:pPr>
              <w:autoSpaceDE w:val="0"/>
              <w:autoSpaceDN w:val="0"/>
              <w:adjustRightInd w:val="0"/>
              <w:jc w:val="both"/>
            </w:pPr>
            <w:r w:rsidRPr="00E177D3">
              <w:t>Подбирать книги по теме, рассказывать об их содержании. Воспринимать на слух художественное произведение, читать выразительно диалоги. Находить смешные эпизоды из юмористических рассказов; определять отношение автора к героям.</w:t>
            </w:r>
          </w:p>
          <w:p w:rsidR="00567095" w:rsidRPr="00E177D3" w:rsidRDefault="00567095" w:rsidP="00567095">
            <w:pPr>
              <w:autoSpaceDE w:val="0"/>
              <w:autoSpaceDN w:val="0"/>
              <w:adjustRightInd w:val="0"/>
              <w:jc w:val="both"/>
            </w:pPr>
            <w:r w:rsidRPr="00E177D3">
              <w:t>Определять, что важное и серьёзное скрывается за усмешкой автора.</w:t>
            </w:r>
          </w:p>
          <w:p w:rsidR="00567095" w:rsidRPr="00E177D3" w:rsidRDefault="00567095" w:rsidP="00567095">
            <w:pPr>
              <w:autoSpaceDE w:val="0"/>
              <w:autoSpaceDN w:val="0"/>
              <w:adjustRightInd w:val="0"/>
              <w:jc w:val="both"/>
            </w:pPr>
            <w:r w:rsidRPr="00E177D3">
              <w:t xml:space="preserve">Анализировать возможные заголовки произведений. Использовать в своей </w:t>
            </w:r>
            <w:r w:rsidRPr="00E177D3">
              <w:lastRenderedPageBreak/>
              <w:t>речи средства художественной выразительности (сравнения, эпитеты). Придумывать музыкальное сопровождение к прозаическому тексту. Составлять план текста. Пересказывать текст на основе плана.</w:t>
            </w:r>
          </w:p>
          <w:p w:rsidR="00F429D2" w:rsidRPr="00E177D3" w:rsidRDefault="00567095" w:rsidP="00567095">
            <w:pPr>
              <w:autoSpaceDE w:val="0"/>
              <w:autoSpaceDN w:val="0"/>
              <w:adjustRightInd w:val="0"/>
              <w:jc w:val="both"/>
            </w:pPr>
            <w:r w:rsidRPr="00E177D3">
              <w:t>Придумывать смешные рассказы о школьной  жизни, не обижая своих друзей. Проверять себя и самостоятельно оценивать свои достижения</w:t>
            </w:r>
          </w:p>
        </w:tc>
      </w:tr>
      <w:tr w:rsidR="00F429D2" w:rsidRPr="00E177D3" w:rsidTr="00F429D2">
        <w:trPr>
          <w:trHeight w:val="238"/>
        </w:trPr>
        <w:tc>
          <w:tcPr>
            <w:tcW w:w="480" w:type="dxa"/>
            <w:shd w:val="clear" w:color="auto" w:fill="FFFFFF"/>
          </w:tcPr>
          <w:p w:rsidR="00F429D2" w:rsidRPr="00E177D3" w:rsidRDefault="00F429D2" w:rsidP="00AF76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  <w:shd w:val="clear" w:color="auto" w:fill="FFFFFF"/>
          </w:tcPr>
          <w:p w:rsidR="00F429D2" w:rsidRPr="00E177D3" w:rsidRDefault="00567095" w:rsidP="00AF76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E177D3">
              <w:rPr>
                <w:b/>
              </w:rPr>
              <w:t>Поэтическая тетрадь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D2" w:rsidRPr="00E177D3" w:rsidRDefault="00E82BD1" w:rsidP="00325308">
            <w:pPr>
              <w:jc w:val="center"/>
            </w:pPr>
            <w:r w:rsidRPr="00E177D3"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D2" w:rsidRPr="00E177D3" w:rsidRDefault="00F429D2" w:rsidP="00325308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D2" w:rsidRPr="00E177D3" w:rsidRDefault="00F429D2" w:rsidP="00F429D2">
            <w:pPr>
              <w:jc w:val="both"/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095" w:rsidRPr="00E177D3" w:rsidRDefault="00567095" w:rsidP="00567095">
            <w:pPr>
              <w:autoSpaceDE w:val="0"/>
              <w:autoSpaceDN w:val="0"/>
              <w:adjustRightInd w:val="0"/>
              <w:jc w:val="both"/>
            </w:pPr>
            <w:r w:rsidRPr="00E177D3">
              <w:t>Находить в произведениях средства художественной выразительности: олицетворении, эпитеты, сравнения.</w:t>
            </w:r>
          </w:p>
          <w:p w:rsidR="00567095" w:rsidRPr="00E177D3" w:rsidRDefault="00567095" w:rsidP="00567095">
            <w:pPr>
              <w:autoSpaceDE w:val="0"/>
              <w:autoSpaceDN w:val="0"/>
              <w:adjustRightInd w:val="0"/>
              <w:jc w:val="both"/>
            </w:pPr>
            <w:r w:rsidRPr="00E177D3">
              <w:t>Заучивать стихи наизусть. Проверять чтение друг друга, работая в паре. Сравнивать стихотворения разных поэтов. Определять тему, объединяющую разные произведения поэтического творчества.</w:t>
            </w:r>
          </w:p>
          <w:p w:rsidR="00F429D2" w:rsidRPr="00E177D3" w:rsidRDefault="00567095" w:rsidP="00567095">
            <w:pPr>
              <w:autoSpaceDE w:val="0"/>
              <w:autoSpaceDN w:val="0"/>
              <w:adjustRightInd w:val="0"/>
              <w:jc w:val="both"/>
            </w:pPr>
            <w:r w:rsidRPr="00E177D3">
              <w:t>Рассказывать об эпизодах из своего детства. Участвовать в конкурсе стихов со своим любимым стихотворением. Определять настроение поэта и лирического героя. Наблюдать за особенностями оформления стихотворной речи. Проверять себя и самостоятельно оценивать свои достижения не основе диагностической работы, представленной в учебнике</w:t>
            </w:r>
          </w:p>
        </w:tc>
      </w:tr>
      <w:tr w:rsidR="00F429D2" w:rsidRPr="00E177D3" w:rsidTr="00F429D2">
        <w:trPr>
          <w:trHeight w:val="238"/>
        </w:trPr>
        <w:tc>
          <w:tcPr>
            <w:tcW w:w="480" w:type="dxa"/>
            <w:shd w:val="clear" w:color="auto" w:fill="FFFFFF"/>
          </w:tcPr>
          <w:p w:rsidR="00F429D2" w:rsidRPr="00E177D3" w:rsidRDefault="00F429D2" w:rsidP="00AF76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  <w:shd w:val="clear" w:color="auto" w:fill="FFFFFF"/>
          </w:tcPr>
          <w:p w:rsidR="00F429D2" w:rsidRPr="00E177D3" w:rsidRDefault="00567095" w:rsidP="00AF76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E177D3">
              <w:rPr>
                <w:b/>
              </w:rPr>
              <w:t>Природа и мы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D2" w:rsidRPr="00E177D3" w:rsidRDefault="00E82BD1" w:rsidP="00325308">
            <w:pPr>
              <w:jc w:val="center"/>
            </w:pPr>
            <w:r w:rsidRPr="00E177D3">
              <w:t>11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D2" w:rsidRPr="00E177D3" w:rsidRDefault="00E82BD1" w:rsidP="00325308">
            <w:pPr>
              <w:jc w:val="center"/>
            </w:pPr>
            <w:r w:rsidRPr="00E177D3"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D2" w:rsidRPr="00E177D3" w:rsidRDefault="00E82BD1" w:rsidP="00F429D2">
            <w:pPr>
              <w:jc w:val="both"/>
            </w:pPr>
            <w:r w:rsidRPr="00E177D3">
              <w:t>1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095" w:rsidRPr="00E177D3" w:rsidRDefault="00567095" w:rsidP="00567095">
            <w:pPr>
              <w:autoSpaceDE w:val="0"/>
              <w:autoSpaceDN w:val="0"/>
              <w:adjustRightInd w:val="0"/>
              <w:jc w:val="both"/>
            </w:pPr>
            <w:r w:rsidRPr="00E177D3">
              <w:t>Прогнозировать содержание раздела. Планировать работу на уроке.</w:t>
            </w:r>
          </w:p>
          <w:p w:rsidR="00567095" w:rsidRPr="00E177D3" w:rsidRDefault="00567095" w:rsidP="00567095">
            <w:pPr>
              <w:autoSpaceDE w:val="0"/>
              <w:autoSpaceDN w:val="0"/>
              <w:adjustRightInd w:val="0"/>
              <w:jc w:val="both"/>
            </w:pPr>
            <w:r w:rsidRPr="00E177D3">
              <w:t>Воспринимать на слух художественное произведение; высказывать своё мнение. Читать те</w:t>
            </w:r>
            <w:proofErr w:type="gramStart"/>
            <w:r w:rsidRPr="00E177D3">
              <w:t>кст всл</w:t>
            </w:r>
            <w:proofErr w:type="gramEnd"/>
            <w:r w:rsidRPr="00E177D3">
              <w:t xml:space="preserve">ух и про себя, понимать смысл прочитанного. Анализировать заголовок произведения.  Характеризовать героя произведения на основе поступка. Определять отношение автора к героям на основе текста. Наблюдать, как авторы передают красоту природы с помощью слова. Объяснять нравственный смысл рассказа. Определять тему, которая объединяет рассказы в разделе, формулировать основную мысль темы. Делить текст на части. </w:t>
            </w:r>
          </w:p>
          <w:p w:rsidR="00F429D2" w:rsidRPr="00E177D3" w:rsidRDefault="00567095" w:rsidP="00567095">
            <w:pPr>
              <w:autoSpaceDE w:val="0"/>
              <w:autoSpaceDN w:val="0"/>
              <w:adjustRightInd w:val="0"/>
              <w:jc w:val="both"/>
            </w:pPr>
            <w:r w:rsidRPr="00E177D3">
              <w:t>Пересказывать текст подробно и выборочно.</w:t>
            </w:r>
            <w:r w:rsidR="00E177D3">
              <w:t xml:space="preserve"> </w:t>
            </w:r>
            <w:r w:rsidRPr="00E177D3">
              <w:t>Находить необходимую информацию в разных источниках для подготовки выступления по теме. Составлять самостоятельно те</w:t>
            </w:r>
            <w:proofErr w:type="gramStart"/>
            <w:r w:rsidRPr="00E177D3">
              <w:t>кст дл</w:t>
            </w:r>
            <w:proofErr w:type="gramEnd"/>
            <w:r w:rsidRPr="00E177D3">
              <w:t>я энциклопедического словаря. Читать выразительно диалоги из текста. Проверять себя и самостоятельно оценивать свои достижения.</w:t>
            </w:r>
          </w:p>
        </w:tc>
      </w:tr>
      <w:tr w:rsidR="00F429D2" w:rsidRPr="00E177D3" w:rsidTr="00F429D2">
        <w:trPr>
          <w:trHeight w:val="238"/>
        </w:trPr>
        <w:tc>
          <w:tcPr>
            <w:tcW w:w="480" w:type="dxa"/>
            <w:shd w:val="clear" w:color="auto" w:fill="FFFFFF"/>
          </w:tcPr>
          <w:p w:rsidR="00F429D2" w:rsidRPr="00E177D3" w:rsidRDefault="00F429D2" w:rsidP="00AF76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  <w:shd w:val="clear" w:color="auto" w:fill="FFFFFF"/>
          </w:tcPr>
          <w:p w:rsidR="00F429D2" w:rsidRPr="00E177D3" w:rsidRDefault="00567095" w:rsidP="00AF76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E177D3">
              <w:rPr>
                <w:b/>
              </w:rPr>
              <w:t>Поэтическая тетрадь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D2" w:rsidRPr="00E177D3" w:rsidRDefault="00E82BD1" w:rsidP="00325308">
            <w:pPr>
              <w:jc w:val="center"/>
            </w:pPr>
            <w:r w:rsidRPr="00E177D3"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D2" w:rsidRPr="00E177D3" w:rsidRDefault="00F429D2" w:rsidP="00325308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D2" w:rsidRPr="00E177D3" w:rsidRDefault="00E82BD1" w:rsidP="00F429D2">
            <w:pPr>
              <w:jc w:val="both"/>
            </w:pPr>
            <w:r w:rsidRPr="00E177D3">
              <w:t>1</w:t>
            </w:r>
          </w:p>
          <w:p w:rsidR="00E82BD1" w:rsidRPr="00E177D3" w:rsidRDefault="00E82BD1" w:rsidP="00F429D2">
            <w:pPr>
              <w:jc w:val="both"/>
            </w:pPr>
            <w:r w:rsidRPr="00E177D3">
              <w:t>Т/Ч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095" w:rsidRPr="00E177D3" w:rsidRDefault="00567095" w:rsidP="00567095">
            <w:pPr>
              <w:autoSpaceDE w:val="0"/>
              <w:autoSpaceDN w:val="0"/>
              <w:adjustRightInd w:val="0"/>
              <w:jc w:val="both"/>
            </w:pPr>
            <w:r w:rsidRPr="00E177D3">
              <w:t>Находить в произведениях средства художественной выразительности: олицетворении, эпитеты, сравнения.</w:t>
            </w:r>
          </w:p>
          <w:p w:rsidR="00567095" w:rsidRPr="00E177D3" w:rsidRDefault="00567095" w:rsidP="00567095">
            <w:pPr>
              <w:autoSpaceDE w:val="0"/>
              <w:autoSpaceDN w:val="0"/>
              <w:adjustRightInd w:val="0"/>
              <w:jc w:val="both"/>
            </w:pPr>
            <w:r w:rsidRPr="00E177D3">
              <w:t xml:space="preserve">Заучивать стихи наизусть. Проверять чтение друг друга, работая в паре. Сравнивать стихотворения разных поэтов. Определять тему, </w:t>
            </w:r>
            <w:r w:rsidRPr="00E177D3">
              <w:lastRenderedPageBreak/>
              <w:t>объединяющую разные произведения поэтического творчества.</w:t>
            </w:r>
          </w:p>
          <w:p w:rsidR="00F429D2" w:rsidRPr="00E177D3" w:rsidRDefault="00567095" w:rsidP="00567095">
            <w:pPr>
              <w:autoSpaceDE w:val="0"/>
              <w:autoSpaceDN w:val="0"/>
              <w:adjustRightInd w:val="0"/>
              <w:jc w:val="both"/>
            </w:pPr>
            <w:r w:rsidRPr="00E177D3">
              <w:t>Рассказывать об эпизодах из своего детства. Участвовать в конкурсе стихов со своим любимым стихотворением. Определять настроение поэта и лирического героя. Наблюдать за особенностями оформления стихотворной речи. Проверять себя и самостоятельно оценивать свои достижения не основе диагностической работы, представленной в учебнике</w:t>
            </w:r>
          </w:p>
        </w:tc>
      </w:tr>
      <w:tr w:rsidR="00F429D2" w:rsidRPr="00E177D3" w:rsidTr="00F429D2">
        <w:trPr>
          <w:trHeight w:val="238"/>
        </w:trPr>
        <w:tc>
          <w:tcPr>
            <w:tcW w:w="480" w:type="dxa"/>
            <w:shd w:val="clear" w:color="auto" w:fill="FFFFFF"/>
          </w:tcPr>
          <w:p w:rsidR="00F429D2" w:rsidRPr="00E177D3" w:rsidRDefault="00F429D2" w:rsidP="00AF76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  <w:shd w:val="clear" w:color="auto" w:fill="FFFFFF"/>
          </w:tcPr>
          <w:p w:rsidR="00F429D2" w:rsidRPr="00E177D3" w:rsidRDefault="00567095" w:rsidP="00AF76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E177D3">
              <w:rPr>
                <w:b/>
              </w:rPr>
              <w:t>Родина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D2" w:rsidRPr="00E177D3" w:rsidRDefault="00E82BD1" w:rsidP="00325308">
            <w:pPr>
              <w:jc w:val="center"/>
            </w:pPr>
            <w:r w:rsidRPr="00E177D3"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D2" w:rsidRPr="00E177D3" w:rsidRDefault="00E82BD1" w:rsidP="00325308">
            <w:pPr>
              <w:jc w:val="center"/>
            </w:pPr>
            <w:r w:rsidRPr="00E177D3"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D2" w:rsidRPr="00E177D3" w:rsidRDefault="00F429D2" w:rsidP="00F429D2">
            <w:pPr>
              <w:jc w:val="both"/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D2" w:rsidRPr="00E177D3" w:rsidRDefault="00567095" w:rsidP="00FE6254">
            <w:pPr>
              <w:jc w:val="both"/>
            </w:pPr>
            <w:r w:rsidRPr="00E177D3">
              <w:t xml:space="preserve">Прогнозировать содержание раздела. Планировать  работу на уроке, подбирать книги по теме. Читать стихи выразительно, передавая чувство гордости за своих предков. Понимать особенности поэтического текста. Рассказывать о своей Родине, используя прочитанные произведения. Предполагать содержание произведения по его названию. Участвовать в работе группы, читать </w:t>
            </w:r>
            <w:proofErr w:type="spellStart"/>
            <w:proofErr w:type="gramStart"/>
            <w:r w:rsidRPr="00E177D3">
              <w:t>c</w:t>
            </w:r>
            <w:proofErr w:type="gramEnd"/>
            <w:r w:rsidRPr="00E177D3">
              <w:t>тихи</w:t>
            </w:r>
            <w:proofErr w:type="spellEnd"/>
            <w:r w:rsidRPr="00E177D3">
              <w:t xml:space="preserve"> друг другу. Писать сценарий поэтического вечера. Составлять рассказы о Родине, передавая свои чувства, своё отношение к Родине. Участвовать в проекте: распределять роли, находить нужную информацию, представлять её в соответствии с заданной тематикой. Проверять себя и самостоятельно оценивать свои достижения.</w:t>
            </w:r>
          </w:p>
        </w:tc>
      </w:tr>
      <w:tr w:rsidR="00F429D2" w:rsidRPr="00E177D3" w:rsidTr="00F429D2">
        <w:trPr>
          <w:trHeight w:val="238"/>
        </w:trPr>
        <w:tc>
          <w:tcPr>
            <w:tcW w:w="480" w:type="dxa"/>
            <w:shd w:val="clear" w:color="auto" w:fill="FFFFFF"/>
          </w:tcPr>
          <w:p w:rsidR="00F429D2" w:rsidRPr="00E177D3" w:rsidRDefault="00F429D2" w:rsidP="00AF76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  <w:shd w:val="clear" w:color="auto" w:fill="FFFFFF"/>
          </w:tcPr>
          <w:p w:rsidR="00567095" w:rsidRPr="00E177D3" w:rsidRDefault="00567095" w:rsidP="00567095">
            <w:pPr>
              <w:autoSpaceDE w:val="0"/>
              <w:autoSpaceDN w:val="0"/>
              <w:adjustRightInd w:val="0"/>
              <w:rPr>
                <w:b/>
              </w:rPr>
            </w:pPr>
            <w:r w:rsidRPr="00E177D3">
              <w:rPr>
                <w:b/>
              </w:rPr>
              <w:t>Страна Фантазия</w:t>
            </w:r>
          </w:p>
          <w:p w:rsidR="00F429D2" w:rsidRPr="00E177D3" w:rsidRDefault="00F429D2" w:rsidP="00AF76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D2" w:rsidRPr="00E177D3" w:rsidRDefault="00E82BD1" w:rsidP="00325308">
            <w:pPr>
              <w:jc w:val="center"/>
            </w:pPr>
            <w:r w:rsidRPr="00E177D3"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D2" w:rsidRPr="00E177D3" w:rsidRDefault="00F429D2" w:rsidP="00325308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D2" w:rsidRPr="00E177D3" w:rsidRDefault="00F429D2" w:rsidP="00F429D2">
            <w:pPr>
              <w:jc w:val="both"/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D2" w:rsidRPr="00E177D3" w:rsidRDefault="00567095" w:rsidP="00FE6254">
            <w:pPr>
              <w:autoSpaceDE w:val="0"/>
              <w:autoSpaceDN w:val="0"/>
              <w:adjustRightInd w:val="0"/>
              <w:jc w:val="both"/>
            </w:pPr>
            <w:r w:rsidRPr="00E177D3">
              <w:t>Прогнозировать содержание раздела. Читать и воспринимать на слух художественное произведение. Определять особенности фантастического жанра</w:t>
            </w:r>
            <w:proofErr w:type="gramStart"/>
            <w:r w:rsidRPr="00E177D3">
              <w:t xml:space="preserve"> С</w:t>
            </w:r>
            <w:proofErr w:type="gramEnd"/>
            <w:r w:rsidRPr="00E177D3">
              <w:t>равнивать и характеризовать героев произведения. Придумывать фантастические истории (с помощью учителя или самостоятельно). Проверять себя и самостоятельно оценивать свои достижения.</w:t>
            </w:r>
          </w:p>
        </w:tc>
      </w:tr>
      <w:tr w:rsidR="00F429D2" w:rsidRPr="00E177D3" w:rsidTr="00F429D2">
        <w:trPr>
          <w:trHeight w:val="238"/>
        </w:trPr>
        <w:tc>
          <w:tcPr>
            <w:tcW w:w="480" w:type="dxa"/>
            <w:shd w:val="clear" w:color="auto" w:fill="FFFFFF"/>
          </w:tcPr>
          <w:p w:rsidR="00F429D2" w:rsidRPr="00E177D3" w:rsidRDefault="00F429D2" w:rsidP="00AF76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  <w:shd w:val="clear" w:color="auto" w:fill="FFFFFF"/>
          </w:tcPr>
          <w:p w:rsidR="00F429D2" w:rsidRPr="00E177D3" w:rsidRDefault="008F3968" w:rsidP="00AF76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E177D3">
              <w:rPr>
                <w:b/>
              </w:rPr>
              <w:t>Литература зарубежных стран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D2" w:rsidRPr="00E177D3" w:rsidRDefault="00E82BD1" w:rsidP="00325308">
            <w:pPr>
              <w:jc w:val="center"/>
            </w:pPr>
            <w:r w:rsidRPr="00E177D3">
              <w:t>14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D2" w:rsidRPr="00E177D3" w:rsidRDefault="00F429D2" w:rsidP="00325308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D2" w:rsidRPr="00E177D3" w:rsidRDefault="00E82BD1" w:rsidP="00F429D2">
            <w:pPr>
              <w:jc w:val="both"/>
            </w:pPr>
            <w:r w:rsidRPr="00E177D3">
              <w:t>2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968" w:rsidRPr="00E177D3" w:rsidRDefault="008F3968" w:rsidP="008F3968">
            <w:pPr>
              <w:autoSpaceDE w:val="0"/>
              <w:autoSpaceDN w:val="0"/>
              <w:adjustRightInd w:val="0"/>
              <w:jc w:val="both"/>
            </w:pPr>
            <w:r w:rsidRPr="00E177D3">
              <w:t>Прогнозировать содержание раздела. Выбирать книгу для самостоятельного чтения. Читать вслух с постепенным переходом на чтение про себя. Воспринимать на слух художественное произведение.</w:t>
            </w:r>
          </w:p>
          <w:p w:rsidR="00F429D2" w:rsidRPr="00E177D3" w:rsidRDefault="008F3968" w:rsidP="008F396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E177D3">
              <w:t xml:space="preserve">Сравнивать песенки разных народов с русскими песенками, находить общее и различия, объяснять значение незнакомых слов. Определять героев произведений. Сравнивать героев зарубежных сказок с героями русских сказок, находить общее и различия. Давать характеристику героев произведения. Придумывать окончание сказок. Сравнивать сюжеты литературных сказок разных стран. Составлять план сказки, определять последовательность событий. Пересказывать подробно сказку на основе составленного плана, называть волшебные события и предметы в сказке. Участвовать в проектной деятельности. Создавать свои собственные </w:t>
            </w:r>
            <w:r w:rsidRPr="00E177D3">
              <w:lastRenderedPageBreak/>
              <w:t xml:space="preserve">проекты. Инсценировать литературные сказки зарубежных писателей. Находить книги зарубежных сказочников в школьной и домашней </w:t>
            </w:r>
            <w:proofErr w:type="gramStart"/>
            <w:r w:rsidRPr="00E177D3">
              <w:t>библиотеках</w:t>
            </w:r>
            <w:proofErr w:type="gramEnd"/>
            <w:r w:rsidRPr="00E177D3">
              <w:t>; составлять списки книг для чтения летом (с учителем). Находить в мифологическом тексте эпизоды, рассказывающие о представлениях древних людей о мире. Составлять рассказ о творчестве писателей (с помощью учителя). Пересказывать выборочно произведение. Определять нравственный смысл сказки (с помощью учителя). Подбирать книги по рекомендованному списку и собственному выбору; записывать названия и авторов произведений, прочитанных летом. Рассказывать о прочитанных книгах зарубежных писателей, выражать своё мнение. Проверять себя и самостоятельно оценивать свои достижения. Подготовить к выставке книги зарубежных писателей. Пересказывать самые интересные эпизоды из произведений от лица героев произведений</w:t>
            </w:r>
            <w:proofErr w:type="gramStart"/>
            <w:r w:rsidRPr="00E177D3">
              <w:t xml:space="preserve"> С</w:t>
            </w:r>
            <w:proofErr w:type="gramEnd"/>
            <w:r w:rsidRPr="00E177D3">
              <w:t>оставлять рассказ о герое,</w:t>
            </w:r>
          </w:p>
        </w:tc>
      </w:tr>
      <w:tr w:rsidR="00F429D2" w:rsidRPr="00E177D3" w:rsidTr="00F429D2">
        <w:trPr>
          <w:trHeight w:val="238"/>
        </w:trPr>
        <w:tc>
          <w:tcPr>
            <w:tcW w:w="480" w:type="dxa"/>
            <w:shd w:val="clear" w:color="auto" w:fill="FFFFFF"/>
          </w:tcPr>
          <w:p w:rsidR="00F429D2" w:rsidRPr="00E177D3" w:rsidRDefault="00F429D2" w:rsidP="00AF76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  <w:shd w:val="clear" w:color="auto" w:fill="FFFFFF"/>
          </w:tcPr>
          <w:p w:rsidR="00F429D2" w:rsidRPr="00E177D3" w:rsidRDefault="00F429D2" w:rsidP="00AF76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D2" w:rsidRPr="00E177D3" w:rsidRDefault="0033536F" w:rsidP="00325308">
            <w:pPr>
              <w:jc w:val="center"/>
            </w:pPr>
            <w:r w:rsidRPr="00E177D3">
              <w:t>102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D2" w:rsidRPr="00E177D3" w:rsidRDefault="00F429D2" w:rsidP="00325308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D2" w:rsidRPr="00E177D3" w:rsidRDefault="00F429D2" w:rsidP="00F429D2">
            <w:pPr>
              <w:jc w:val="both"/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D2" w:rsidRPr="00E177D3" w:rsidRDefault="00F429D2" w:rsidP="00FE625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A0ED1" w:rsidRPr="00E177D3" w:rsidRDefault="006A0ED1"/>
    <w:p w:rsidR="000815DC" w:rsidRPr="00E177D3" w:rsidRDefault="000815DC" w:rsidP="000815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25308" w:rsidRPr="00E177D3" w:rsidRDefault="00325308" w:rsidP="000815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E6254" w:rsidRPr="00E177D3" w:rsidRDefault="00FE6254" w:rsidP="000815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25308" w:rsidRPr="00E177D3" w:rsidRDefault="00325308" w:rsidP="000815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25308" w:rsidRPr="00E177D3" w:rsidRDefault="00325308" w:rsidP="000815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E6254" w:rsidRPr="00E177D3" w:rsidRDefault="00FE6254" w:rsidP="00FE6254">
      <w:pPr>
        <w:jc w:val="center"/>
        <w:rPr>
          <w:b/>
        </w:rPr>
      </w:pPr>
    </w:p>
    <w:p w:rsidR="00FE6254" w:rsidRPr="00E177D3" w:rsidRDefault="00FE6254" w:rsidP="00FE6254">
      <w:pPr>
        <w:shd w:val="clear" w:color="auto" w:fill="FFFFFF"/>
        <w:jc w:val="both"/>
        <w:rPr>
          <w:b/>
        </w:rPr>
      </w:pPr>
    </w:p>
    <w:p w:rsidR="008F3968" w:rsidRPr="00E177D3" w:rsidRDefault="008F3968" w:rsidP="000815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F3968" w:rsidRPr="00E177D3" w:rsidRDefault="008F3968" w:rsidP="000815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F3968" w:rsidRPr="00E177D3" w:rsidRDefault="008F3968" w:rsidP="000815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F3968" w:rsidRPr="00E177D3" w:rsidRDefault="008F3968" w:rsidP="000815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F3968" w:rsidRPr="00E177D3" w:rsidRDefault="008F3968" w:rsidP="000815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F3968" w:rsidRPr="00E177D3" w:rsidRDefault="008F3968" w:rsidP="000815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F3968" w:rsidRPr="00E177D3" w:rsidRDefault="008F3968" w:rsidP="000815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F3968" w:rsidRPr="00E177D3" w:rsidRDefault="008F3968" w:rsidP="000815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F3968" w:rsidRPr="00E177D3" w:rsidRDefault="008F3968" w:rsidP="000815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F3968" w:rsidRPr="00E177D3" w:rsidRDefault="008F3968" w:rsidP="000815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B575A" w:rsidRPr="00E177D3" w:rsidRDefault="006B575A" w:rsidP="00E177D3">
      <w:pPr>
        <w:rPr>
          <w:b/>
        </w:rPr>
      </w:pPr>
      <w:bookmarkStart w:id="0" w:name="_GoBack"/>
      <w:bookmarkEnd w:id="0"/>
    </w:p>
    <w:sectPr w:rsidR="006B575A" w:rsidRPr="00E177D3" w:rsidSect="00E177D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OOLD A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68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18C00B1"/>
    <w:multiLevelType w:val="hybridMultilevel"/>
    <w:tmpl w:val="F1EC8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D23FF"/>
    <w:multiLevelType w:val="hybridMultilevel"/>
    <w:tmpl w:val="411A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EB6192"/>
    <w:multiLevelType w:val="hybridMultilevel"/>
    <w:tmpl w:val="E7E8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F8735A"/>
    <w:multiLevelType w:val="hybridMultilevel"/>
    <w:tmpl w:val="0EA0790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AB3AC6"/>
    <w:multiLevelType w:val="hybridMultilevel"/>
    <w:tmpl w:val="80EA26DA"/>
    <w:lvl w:ilvl="0" w:tplc="EC1C87C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20231525"/>
    <w:multiLevelType w:val="hybridMultilevel"/>
    <w:tmpl w:val="9EE0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A275BC"/>
    <w:multiLevelType w:val="hybridMultilevel"/>
    <w:tmpl w:val="80EA26DA"/>
    <w:lvl w:ilvl="0" w:tplc="EC1C87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4F07CE"/>
    <w:multiLevelType w:val="hybridMultilevel"/>
    <w:tmpl w:val="1E1466B0"/>
    <w:lvl w:ilvl="0" w:tplc="8F621574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372842F5"/>
    <w:multiLevelType w:val="hybridMultilevel"/>
    <w:tmpl w:val="00A64F8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3C7C4B"/>
    <w:multiLevelType w:val="multilevel"/>
    <w:tmpl w:val="55D43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9C2FC9"/>
    <w:multiLevelType w:val="hybridMultilevel"/>
    <w:tmpl w:val="9EA0E6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74D0A5B"/>
    <w:multiLevelType w:val="hybridMultilevel"/>
    <w:tmpl w:val="41CA3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546731"/>
    <w:multiLevelType w:val="hybridMultilevel"/>
    <w:tmpl w:val="3E825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C4305A"/>
    <w:multiLevelType w:val="hybridMultilevel"/>
    <w:tmpl w:val="A0184BF0"/>
    <w:name w:val="WW8Num132"/>
    <w:lvl w:ilvl="0" w:tplc="0000002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 w:tplc="1DF6B546">
      <w:start w:val="1"/>
      <w:numFmt w:val="bullet"/>
      <w:lvlText w:val="-"/>
      <w:lvlJc w:val="left"/>
      <w:pPr>
        <w:tabs>
          <w:tab w:val="num" w:pos="2433"/>
        </w:tabs>
        <w:ind w:left="2433" w:hanging="284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8">
    <w:nsid w:val="554E5955"/>
    <w:multiLevelType w:val="hybridMultilevel"/>
    <w:tmpl w:val="3906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8E113A"/>
    <w:multiLevelType w:val="hybridMultilevel"/>
    <w:tmpl w:val="2C32D882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88653E"/>
    <w:multiLevelType w:val="hybridMultilevel"/>
    <w:tmpl w:val="3106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68204A"/>
    <w:multiLevelType w:val="hybridMultilevel"/>
    <w:tmpl w:val="587E5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7E1CA2"/>
    <w:multiLevelType w:val="hybridMultilevel"/>
    <w:tmpl w:val="66BEEB1C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082E4E"/>
    <w:multiLevelType w:val="hybridMultilevel"/>
    <w:tmpl w:val="3906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20"/>
  </w:num>
  <w:num w:numId="5">
    <w:abstractNumId w:val="12"/>
  </w:num>
  <w:num w:numId="6">
    <w:abstractNumId w:val="23"/>
  </w:num>
  <w:num w:numId="7">
    <w:abstractNumId w:val="24"/>
  </w:num>
  <w:num w:numId="8">
    <w:abstractNumId w:val="1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5"/>
  </w:num>
  <w:num w:numId="16">
    <w:abstractNumId w:val="22"/>
  </w:num>
  <w:num w:numId="17">
    <w:abstractNumId w:val="16"/>
  </w:num>
  <w:num w:numId="18">
    <w:abstractNumId w:val="7"/>
  </w:num>
  <w:num w:numId="19">
    <w:abstractNumId w:val="11"/>
  </w:num>
  <w:num w:numId="20">
    <w:abstractNumId w:val="0"/>
  </w:num>
  <w:num w:numId="21">
    <w:abstractNumId w:val="8"/>
  </w:num>
  <w:num w:numId="22">
    <w:abstractNumId w:val="13"/>
  </w:num>
  <w:num w:numId="23">
    <w:abstractNumId w:val="3"/>
  </w:num>
  <w:num w:numId="24">
    <w:abstractNumId w:val="14"/>
  </w:num>
  <w:num w:numId="25">
    <w:abstractNumId w:val="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EE4"/>
    <w:rsid w:val="000223E9"/>
    <w:rsid w:val="00044E8D"/>
    <w:rsid w:val="00051E95"/>
    <w:rsid w:val="000815DC"/>
    <w:rsid w:val="00096359"/>
    <w:rsid w:val="000C6A04"/>
    <w:rsid w:val="000D6CC2"/>
    <w:rsid w:val="000E39B3"/>
    <w:rsid w:val="000F7EF1"/>
    <w:rsid w:val="00106C71"/>
    <w:rsid w:val="001305D4"/>
    <w:rsid w:val="00163202"/>
    <w:rsid w:val="001B2C0A"/>
    <w:rsid w:val="001B4E3B"/>
    <w:rsid w:val="001C4396"/>
    <w:rsid w:val="001D017F"/>
    <w:rsid w:val="002122FC"/>
    <w:rsid w:val="002123C7"/>
    <w:rsid w:val="0022698E"/>
    <w:rsid w:val="00262F5E"/>
    <w:rsid w:val="0028544B"/>
    <w:rsid w:val="00292971"/>
    <w:rsid w:val="002B1AA9"/>
    <w:rsid w:val="002B71C7"/>
    <w:rsid w:val="002E7126"/>
    <w:rsid w:val="002F0DF3"/>
    <w:rsid w:val="00300D0D"/>
    <w:rsid w:val="00301AF2"/>
    <w:rsid w:val="00312D5B"/>
    <w:rsid w:val="00312FDD"/>
    <w:rsid w:val="0032064C"/>
    <w:rsid w:val="00323D12"/>
    <w:rsid w:val="00325308"/>
    <w:rsid w:val="003273D6"/>
    <w:rsid w:val="0033536F"/>
    <w:rsid w:val="00357461"/>
    <w:rsid w:val="00371A85"/>
    <w:rsid w:val="003870D4"/>
    <w:rsid w:val="00391784"/>
    <w:rsid w:val="00391EC1"/>
    <w:rsid w:val="003C0ADB"/>
    <w:rsid w:val="003F1AFC"/>
    <w:rsid w:val="003F4604"/>
    <w:rsid w:val="003F7EE4"/>
    <w:rsid w:val="00411839"/>
    <w:rsid w:val="004404A8"/>
    <w:rsid w:val="00462160"/>
    <w:rsid w:val="004818AC"/>
    <w:rsid w:val="0049023B"/>
    <w:rsid w:val="004A74CF"/>
    <w:rsid w:val="004B77F0"/>
    <w:rsid w:val="004D09BD"/>
    <w:rsid w:val="004F115A"/>
    <w:rsid w:val="004F3144"/>
    <w:rsid w:val="004F60A2"/>
    <w:rsid w:val="00516989"/>
    <w:rsid w:val="00520800"/>
    <w:rsid w:val="00543B7F"/>
    <w:rsid w:val="005521DC"/>
    <w:rsid w:val="005645FB"/>
    <w:rsid w:val="00567095"/>
    <w:rsid w:val="005853B4"/>
    <w:rsid w:val="005877C0"/>
    <w:rsid w:val="00591EDF"/>
    <w:rsid w:val="005A4989"/>
    <w:rsid w:val="005A76F8"/>
    <w:rsid w:val="005C3657"/>
    <w:rsid w:val="005E12BF"/>
    <w:rsid w:val="005E5028"/>
    <w:rsid w:val="00607302"/>
    <w:rsid w:val="00607845"/>
    <w:rsid w:val="00611175"/>
    <w:rsid w:val="00634E01"/>
    <w:rsid w:val="006358E7"/>
    <w:rsid w:val="0064342E"/>
    <w:rsid w:val="006500F3"/>
    <w:rsid w:val="00660BF1"/>
    <w:rsid w:val="0066197A"/>
    <w:rsid w:val="00666866"/>
    <w:rsid w:val="00671491"/>
    <w:rsid w:val="00684200"/>
    <w:rsid w:val="00694026"/>
    <w:rsid w:val="006A0ED1"/>
    <w:rsid w:val="006A52D2"/>
    <w:rsid w:val="006B575A"/>
    <w:rsid w:val="006E034F"/>
    <w:rsid w:val="006E246E"/>
    <w:rsid w:val="006F3AD5"/>
    <w:rsid w:val="00702D9B"/>
    <w:rsid w:val="00704C55"/>
    <w:rsid w:val="00707A7E"/>
    <w:rsid w:val="00721225"/>
    <w:rsid w:val="00725310"/>
    <w:rsid w:val="007315E3"/>
    <w:rsid w:val="00771062"/>
    <w:rsid w:val="00793C77"/>
    <w:rsid w:val="007A2B8E"/>
    <w:rsid w:val="007A3E58"/>
    <w:rsid w:val="007A7A71"/>
    <w:rsid w:val="007B493F"/>
    <w:rsid w:val="007B4977"/>
    <w:rsid w:val="007C2DD9"/>
    <w:rsid w:val="007D1F78"/>
    <w:rsid w:val="007E188D"/>
    <w:rsid w:val="007E7CB9"/>
    <w:rsid w:val="00801ED4"/>
    <w:rsid w:val="00802243"/>
    <w:rsid w:val="00831E6D"/>
    <w:rsid w:val="00833306"/>
    <w:rsid w:val="008407FB"/>
    <w:rsid w:val="0085164F"/>
    <w:rsid w:val="00860B02"/>
    <w:rsid w:val="0087101A"/>
    <w:rsid w:val="00873245"/>
    <w:rsid w:val="00874A0D"/>
    <w:rsid w:val="00877A13"/>
    <w:rsid w:val="00884DC1"/>
    <w:rsid w:val="008A3F08"/>
    <w:rsid w:val="008C7AF6"/>
    <w:rsid w:val="008E50BE"/>
    <w:rsid w:val="008F3968"/>
    <w:rsid w:val="008F7C19"/>
    <w:rsid w:val="00922015"/>
    <w:rsid w:val="0095508D"/>
    <w:rsid w:val="0095653D"/>
    <w:rsid w:val="009622CA"/>
    <w:rsid w:val="009741FD"/>
    <w:rsid w:val="00996153"/>
    <w:rsid w:val="009B0841"/>
    <w:rsid w:val="009C1268"/>
    <w:rsid w:val="009D6B25"/>
    <w:rsid w:val="009F1E27"/>
    <w:rsid w:val="00A20E35"/>
    <w:rsid w:val="00A229CE"/>
    <w:rsid w:val="00A3258A"/>
    <w:rsid w:val="00A35409"/>
    <w:rsid w:val="00A57458"/>
    <w:rsid w:val="00A640A1"/>
    <w:rsid w:val="00A740D2"/>
    <w:rsid w:val="00A7651D"/>
    <w:rsid w:val="00AB7099"/>
    <w:rsid w:val="00AC408B"/>
    <w:rsid w:val="00AF76C9"/>
    <w:rsid w:val="00B661F6"/>
    <w:rsid w:val="00B82DBE"/>
    <w:rsid w:val="00B845AB"/>
    <w:rsid w:val="00BA0B12"/>
    <w:rsid w:val="00BB3F88"/>
    <w:rsid w:val="00BB50BA"/>
    <w:rsid w:val="00BC33A2"/>
    <w:rsid w:val="00BF19A1"/>
    <w:rsid w:val="00C0135D"/>
    <w:rsid w:val="00C0339E"/>
    <w:rsid w:val="00C10087"/>
    <w:rsid w:val="00C23716"/>
    <w:rsid w:val="00C2414A"/>
    <w:rsid w:val="00C3180F"/>
    <w:rsid w:val="00C32477"/>
    <w:rsid w:val="00C405F9"/>
    <w:rsid w:val="00C54744"/>
    <w:rsid w:val="00C578B8"/>
    <w:rsid w:val="00C64921"/>
    <w:rsid w:val="00C77EEB"/>
    <w:rsid w:val="00C85E23"/>
    <w:rsid w:val="00C9226F"/>
    <w:rsid w:val="00CB34B0"/>
    <w:rsid w:val="00CC2DE9"/>
    <w:rsid w:val="00CC640A"/>
    <w:rsid w:val="00CE2EDD"/>
    <w:rsid w:val="00CE35E7"/>
    <w:rsid w:val="00D178FB"/>
    <w:rsid w:val="00D27902"/>
    <w:rsid w:val="00D313B7"/>
    <w:rsid w:val="00D5489C"/>
    <w:rsid w:val="00D54A16"/>
    <w:rsid w:val="00D943F8"/>
    <w:rsid w:val="00DA1C24"/>
    <w:rsid w:val="00DC401B"/>
    <w:rsid w:val="00DC7827"/>
    <w:rsid w:val="00DD06D3"/>
    <w:rsid w:val="00E00E0A"/>
    <w:rsid w:val="00E177D3"/>
    <w:rsid w:val="00E23212"/>
    <w:rsid w:val="00E3766C"/>
    <w:rsid w:val="00E52348"/>
    <w:rsid w:val="00E5573E"/>
    <w:rsid w:val="00E639FA"/>
    <w:rsid w:val="00E65AB5"/>
    <w:rsid w:val="00E72D9E"/>
    <w:rsid w:val="00E75930"/>
    <w:rsid w:val="00E82BD1"/>
    <w:rsid w:val="00EA6763"/>
    <w:rsid w:val="00EC1866"/>
    <w:rsid w:val="00EE139B"/>
    <w:rsid w:val="00F0426E"/>
    <w:rsid w:val="00F05DA4"/>
    <w:rsid w:val="00F07867"/>
    <w:rsid w:val="00F24E7F"/>
    <w:rsid w:val="00F3142A"/>
    <w:rsid w:val="00F33F97"/>
    <w:rsid w:val="00F4042D"/>
    <w:rsid w:val="00F429D2"/>
    <w:rsid w:val="00F54079"/>
    <w:rsid w:val="00F718E1"/>
    <w:rsid w:val="00F818D7"/>
    <w:rsid w:val="00F87676"/>
    <w:rsid w:val="00FA16DD"/>
    <w:rsid w:val="00FA19ED"/>
    <w:rsid w:val="00FB5274"/>
    <w:rsid w:val="00FE4F8F"/>
    <w:rsid w:val="00FE6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0ED1"/>
    <w:pPr>
      <w:keepNext/>
      <w:autoSpaceDE w:val="0"/>
      <w:autoSpaceDN w:val="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2F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7E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126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2F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E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6A0E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6A0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6A0ED1"/>
    <w:pPr>
      <w:spacing w:before="100" w:beforeAutospacing="1" w:after="100" w:afterAutospacing="1"/>
    </w:pPr>
  </w:style>
  <w:style w:type="paragraph" w:styleId="a4">
    <w:name w:val="Normal (Web)"/>
    <w:basedOn w:val="a"/>
    <w:rsid w:val="000815DC"/>
    <w:pPr>
      <w:spacing w:before="100" w:beforeAutospacing="1" w:after="100" w:afterAutospacing="1"/>
    </w:pPr>
  </w:style>
  <w:style w:type="paragraph" w:customStyle="1" w:styleId="a5">
    <w:name w:val="Стиль"/>
    <w:rsid w:val="000815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C6A04"/>
    <w:pPr>
      <w:ind w:left="720"/>
      <w:contextualSpacing/>
    </w:pPr>
  </w:style>
  <w:style w:type="paragraph" w:styleId="a7">
    <w:name w:val="Body Text"/>
    <w:basedOn w:val="a"/>
    <w:link w:val="a8"/>
    <w:rsid w:val="000C6A04"/>
    <w:pPr>
      <w:spacing w:line="280" w:lineRule="exact"/>
      <w:jc w:val="both"/>
    </w:pPr>
    <w:rPr>
      <w:rFonts w:ascii="Arial" w:hAnsi="Arial"/>
      <w:szCs w:val="20"/>
    </w:rPr>
  </w:style>
  <w:style w:type="character" w:customStyle="1" w:styleId="a8">
    <w:name w:val="Основной текст Знак"/>
    <w:basedOn w:val="a0"/>
    <w:link w:val="a7"/>
    <w:rsid w:val="000C6A0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F7E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F7EF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F7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0F7E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7EF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2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Zag2">
    <w:name w:val="Zag_2"/>
    <w:basedOn w:val="a"/>
    <w:uiPriority w:val="99"/>
    <w:rsid w:val="00262F5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Zag11">
    <w:name w:val="Zag_11"/>
    <w:uiPriority w:val="99"/>
    <w:rsid w:val="00262F5E"/>
  </w:style>
  <w:style w:type="character" w:customStyle="1" w:styleId="90">
    <w:name w:val="Заголовок 9 Знак"/>
    <w:basedOn w:val="a0"/>
    <w:link w:val="9"/>
    <w:uiPriority w:val="9"/>
    <w:semiHidden/>
    <w:rsid w:val="00262F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C126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C401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C4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DC782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1">
    <w:name w:val="Абзац списка1"/>
    <w:basedOn w:val="a"/>
    <w:rsid w:val="000E39B3"/>
    <w:pPr>
      <w:ind w:left="720"/>
      <w:contextualSpacing/>
    </w:pPr>
  </w:style>
  <w:style w:type="paragraph" w:customStyle="1" w:styleId="ac">
    <w:name w:val="......."/>
    <w:basedOn w:val="a"/>
    <w:next w:val="a"/>
    <w:rsid w:val="0032064C"/>
    <w:pPr>
      <w:autoSpaceDE w:val="0"/>
      <w:autoSpaceDN w:val="0"/>
      <w:adjustRightInd w:val="0"/>
    </w:pPr>
    <w:rPr>
      <w:rFonts w:ascii="AOOLD A+ Newton C San Pin" w:hAnsi="AOOLD A+ Newton C San Pin"/>
    </w:rPr>
  </w:style>
  <w:style w:type="paragraph" w:customStyle="1" w:styleId="ad">
    <w:name w:val="Основной"/>
    <w:basedOn w:val="a"/>
    <w:link w:val="ae"/>
    <w:uiPriority w:val="99"/>
    <w:rsid w:val="007315E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">
    <w:name w:val="Буллит"/>
    <w:basedOn w:val="ad"/>
    <w:link w:val="af0"/>
    <w:rsid w:val="007315E3"/>
    <w:pPr>
      <w:ind w:firstLine="244"/>
    </w:pPr>
  </w:style>
  <w:style w:type="paragraph" w:customStyle="1" w:styleId="4">
    <w:name w:val="Заг 4"/>
    <w:basedOn w:val="a"/>
    <w:uiPriority w:val="99"/>
    <w:rsid w:val="007315E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31">
    <w:name w:val="Заг 3"/>
    <w:basedOn w:val="a"/>
    <w:rsid w:val="007315E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b/>
      <w:bCs/>
      <w:i/>
      <w:iCs/>
      <w:color w:val="000000"/>
      <w:sz w:val="23"/>
      <w:szCs w:val="23"/>
    </w:rPr>
  </w:style>
  <w:style w:type="paragraph" w:customStyle="1" w:styleId="af1">
    <w:name w:val="Курсив"/>
    <w:basedOn w:val="ad"/>
    <w:uiPriority w:val="99"/>
    <w:rsid w:val="007315E3"/>
    <w:rPr>
      <w:i/>
      <w:iCs/>
    </w:rPr>
  </w:style>
  <w:style w:type="character" w:customStyle="1" w:styleId="ae">
    <w:name w:val="Основной Знак"/>
    <w:link w:val="ad"/>
    <w:uiPriority w:val="99"/>
    <w:rsid w:val="007315E3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Osnova">
    <w:name w:val="Osnova"/>
    <w:basedOn w:val="a"/>
    <w:uiPriority w:val="99"/>
    <w:rsid w:val="007315E3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af0">
    <w:name w:val="Буллит Знак"/>
    <w:link w:val="af"/>
    <w:rsid w:val="007315E3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uiPriority w:val="99"/>
    <w:qFormat/>
    <w:rsid w:val="007315E3"/>
    <w:pPr>
      <w:numPr>
        <w:numId w:val="20"/>
      </w:numPr>
      <w:spacing w:line="360" w:lineRule="auto"/>
      <w:ind w:left="0"/>
      <w:contextualSpacing/>
      <w:jc w:val="both"/>
      <w:outlineLvl w:val="1"/>
    </w:pPr>
    <w:rPr>
      <w:sz w:val="28"/>
    </w:rPr>
  </w:style>
  <w:style w:type="paragraph" w:customStyle="1" w:styleId="af2">
    <w:name w:val="Ξαϋχνϋι"/>
    <w:basedOn w:val="a"/>
    <w:uiPriority w:val="99"/>
    <w:rsid w:val="007315E3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c21">
    <w:name w:val="c21"/>
    <w:basedOn w:val="a"/>
    <w:rsid w:val="00801ED4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801E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2C0C2-5C51-4B3D-B4D6-C1D3A7F3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1</Pages>
  <Words>6029</Words>
  <Characters>34371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</cp:lastModifiedBy>
  <cp:revision>54</cp:revision>
  <dcterms:created xsi:type="dcterms:W3CDTF">2012-05-25T16:53:00Z</dcterms:created>
  <dcterms:modified xsi:type="dcterms:W3CDTF">2019-11-21T13:11:00Z</dcterms:modified>
</cp:coreProperties>
</file>