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37" w:rsidRPr="0045176D" w:rsidRDefault="0045176D" w:rsidP="0045176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6D">
        <w:rPr>
          <w:rFonts w:ascii="Times New Roman" w:hAnsi="Times New Roman" w:cs="Times New Roman"/>
          <w:b/>
          <w:sz w:val="28"/>
          <w:szCs w:val="28"/>
        </w:rPr>
        <w:t xml:space="preserve">Реализация  адаптированной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45176D">
        <w:rPr>
          <w:rFonts w:ascii="Times New Roman" w:hAnsi="Times New Roman" w:cs="Times New Roman"/>
          <w:b/>
          <w:sz w:val="28"/>
          <w:szCs w:val="28"/>
        </w:rPr>
        <w:t xml:space="preserve">программы по математике  для </w:t>
      </w:r>
      <w:proofErr w:type="gramStart"/>
      <w:r w:rsidRPr="0045176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5176D">
        <w:rPr>
          <w:rFonts w:ascii="Times New Roman" w:hAnsi="Times New Roman" w:cs="Times New Roman"/>
          <w:b/>
          <w:sz w:val="28"/>
          <w:szCs w:val="28"/>
        </w:rPr>
        <w:t xml:space="preserve">  с умственной отсталостью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Согласно ФГОС основная цель</w:t>
      </w:r>
      <w:r w:rsidRPr="0045176D">
        <w:rPr>
          <w:rFonts w:ascii="Times New Roman" w:hAnsi="Times New Roman" w:cs="Times New Roman"/>
          <w:sz w:val="24"/>
          <w:szCs w:val="24"/>
        </w:rPr>
        <w:t xml:space="preserve"> обучения детей с умственной отсталостью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 xml:space="preserve">Математика  является  одним  из  важных  общеобразовательных предметов. </w:t>
      </w:r>
      <w:r w:rsidRPr="0045176D">
        <w:rPr>
          <w:rFonts w:ascii="Times New Roman" w:hAnsi="Times New Roman" w:cs="Times New Roman"/>
          <w:sz w:val="24"/>
          <w:szCs w:val="24"/>
          <w:u w:val="single"/>
        </w:rPr>
        <w:t>Основной  целью</w:t>
      </w:r>
      <w:r w:rsidRPr="0045176D">
        <w:rPr>
          <w:rFonts w:ascii="Times New Roman" w:hAnsi="Times New Roman" w:cs="Times New Roman"/>
          <w:sz w:val="24"/>
          <w:szCs w:val="24"/>
        </w:rPr>
        <w:t xml:space="preserve">  обучения  математике  является  подготовка  </w:t>
      </w:r>
      <w:proofErr w:type="gramStart"/>
      <w:r w:rsidRPr="00451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176D">
        <w:rPr>
          <w:rFonts w:ascii="Times New Roman" w:hAnsi="Times New Roman" w:cs="Times New Roman"/>
          <w:sz w:val="24"/>
          <w:szCs w:val="24"/>
        </w:rPr>
        <w:t xml:space="preserve"> этой  категории  к  жизни  в  современном  обществе  и  овладению  доступными профессионально-трудовыми  навыками.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 xml:space="preserve">Исходя  из  основной  цели,  задачами  обучения  математике  являются: </w:t>
      </w:r>
    </w:p>
    <w:p w:rsidR="00000000" w:rsidRPr="0045176D" w:rsidRDefault="0045176D" w:rsidP="0045176D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формирование  доступных   математических  знаний  и</w:t>
      </w:r>
      <w:r w:rsidRPr="0045176D">
        <w:rPr>
          <w:rFonts w:ascii="Times New Roman" w:hAnsi="Times New Roman" w:cs="Times New Roman"/>
          <w:sz w:val="24"/>
          <w:szCs w:val="24"/>
        </w:rPr>
        <w:t xml:space="preserve"> умений,  необходимых  для  решения  учебно-познавательных,  учебно-практических,  житейских  и  профессиональных  задач  и  развитие  способности их  использования  при  решении  соответствующих  возрасту  задач; </w:t>
      </w:r>
    </w:p>
    <w:p w:rsidR="00000000" w:rsidRPr="0045176D" w:rsidRDefault="0045176D" w:rsidP="0045176D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личных качеств с учётом индивидуальных возможностей каждого обучающегося на разных этапах обучения;</w:t>
      </w:r>
    </w:p>
    <w:p w:rsidR="00000000" w:rsidRPr="0045176D" w:rsidRDefault="0045176D" w:rsidP="0045176D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развитие речи учащихся посредством математической терминологии;</w:t>
      </w:r>
    </w:p>
    <w:p w:rsidR="00000000" w:rsidRPr="0045176D" w:rsidRDefault="0045176D" w:rsidP="0045176D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</w:t>
      </w:r>
      <w:r w:rsidRPr="0045176D">
        <w:rPr>
          <w:rFonts w:ascii="Times New Roman" w:hAnsi="Times New Roman" w:cs="Times New Roman"/>
          <w:sz w:val="24"/>
          <w:szCs w:val="24"/>
        </w:rPr>
        <w:t>тоятельности, навыков контроля, аккуратности, умения принимать решение.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 xml:space="preserve">В соответствии с примерной АООП на изучение математики в разные годы отводится:  136 часов  в  год </w:t>
      </w:r>
      <w:proofErr w:type="gramStart"/>
      <w:r w:rsidRPr="004517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5176D">
        <w:rPr>
          <w:rFonts w:ascii="Times New Roman" w:hAnsi="Times New Roman" w:cs="Times New Roman"/>
          <w:sz w:val="24"/>
          <w:szCs w:val="24"/>
        </w:rPr>
        <w:t>5- 6 класс) и 102 часа (с 7 по 9 класс). Согласно учебному плану школы в 6 классе на индивиду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176D">
        <w:rPr>
          <w:rFonts w:ascii="Times New Roman" w:hAnsi="Times New Roman" w:cs="Times New Roman"/>
          <w:sz w:val="24"/>
          <w:szCs w:val="24"/>
        </w:rPr>
        <w:t>льное обучение на дому выделено  4 часа в неделю: из них 2 часа  с учителем  и 2 часа для самостоятельной  работы дома.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 xml:space="preserve">Урок является основной формой обучения математике. Однако следует сказать о его специфике. При организации и проведении урока необходимо руководствоваться рядом </w:t>
      </w:r>
      <w:r w:rsidRPr="0045176D">
        <w:rPr>
          <w:rFonts w:ascii="Times New Roman" w:hAnsi="Times New Roman" w:cs="Times New Roman"/>
          <w:i/>
          <w:iCs/>
          <w:sz w:val="24"/>
          <w:szCs w:val="24"/>
        </w:rPr>
        <w:t>принципов</w:t>
      </w:r>
      <w:r w:rsidRPr="0045176D">
        <w:rPr>
          <w:rFonts w:ascii="Times New Roman" w:hAnsi="Times New Roman" w:cs="Times New Roman"/>
          <w:sz w:val="24"/>
          <w:szCs w:val="24"/>
        </w:rPr>
        <w:t xml:space="preserve">, таких как: 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 xml:space="preserve">а) обучение должно быть направлено на преодоление недостатков в познавательной деятельности и формирование личностных качеств; 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 xml:space="preserve">б) методы обучения и формы организации деятельности учащегося должны быть разнообразны; 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в) на уроке должно присутствовать рациональное сочетание слова, наглядности и действия;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 xml:space="preserve">г) на каждом уроке должен осуществляться индивидуально-дифференцированный подход, </w:t>
      </w:r>
      <w:proofErr w:type="spellStart"/>
      <w:r w:rsidRPr="0045176D">
        <w:rPr>
          <w:rFonts w:ascii="Times New Roman" w:hAnsi="Times New Roman" w:cs="Times New Roman"/>
          <w:sz w:val="24"/>
          <w:szCs w:val="24"/>
        </w:rPr>
        <w:t>межпредм</w:t>
      </w:r>
      <w:bookmarkStart w:id="0" w:name="_GoBack"/>
      <w:bookmarkEnd w:id="0"/>
      <w:r w:rsidRPr="0045176D">
        <w:rPr>
          <w:rFonts w:ascii="Times New Roman" w:hAnsi="Times New Roman" w:cs="Times New Roman"/>
          <w:sz w:val="24"/>
          <w:szCs w:val="24"/>
        </w:rPr>
        <w:t>етные</w:t>
      </w:r>
      <w:proofErr w:type="spellEnd"/>
      <w:r w:rsidRPr="0045176D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lastRenderedPageBreak/>
        <w:t xml:space="preserve"> К уроку предъявляются </w:t>
      </w:r>
      <w:r w:rsidRPr="0045176D">
        <w:rPr>
          <w:rFonts w:ascii="Times New Roman" w:hAnsi="Times New Roman" w:cs="Times New Roman"/>
          <w:i/>
          <w:iCs/>
          <w:sz w:val="24"/>
          <w:szCs w:val="24"/>
        </w:rPr>
        <w:t xml:space="preserve">специальные требования </w:t>
      </w:r>
      <w:r w:rsidRPr="0045176D">
        <w:rPr>
          <w:rFonts w:ascii="Times New Roman" w:hAnsi="Times New Roman" w:cs="Times New Roman"/>
          <w:sz w:val="24"/>
          <w:szCs w:val="24"/>
        </w:rPr>
        <w:t>к организации работы с детьми с умственной отсталостью: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1. Замедленность темпа обучения, который должен соответствовать скорости протекания психических процессов.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2. В зависимости от типа адаптированной программы возможно упрощение структуры знаний, умений и навыков в соответствии с психофизическими возможностями ребенка.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3. Максимальная опора на практическую деятельность и опыт ученика, на более развитые способности.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4. Создание оптимальных условий для организации деятельности учащихся: рациональная дозировка содержания учебного материала, выбор цели и средств ее достижения, регулирование действий ученика, побуждение учащихся к деятельности на уроке, чередование труда и отдыха.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Для организации деятельности учащихся с умственной отсталостью можно использовать различные методы. Задача учителя заключается в выборе адекватных приемов и способов обучения.</w:t>
      </w:r>
      <w:r w:rsidRPr="004517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176D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45176D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объяснительно-иллюстративный метод и преобладает, но наиболее продуктивным и интересным считаю создание проблемной ситуации, исследование, поиск правильного ответа.</w:t>
      </w:r>
      <w:r w:rsidRPr="0045176D">
        <w:rPr>
          <w:rFonts w:ascii="Times New Roman" w:hAnsi="Times New Roman" w:cs="Times New Roman"/>
          <w:sz w:val="24"/>
          <w:szCs w:val="24"/>
        </w:rPr>
        <w:br/>
        <w:t>Например, при изучении обыкновенных дробей в 6 классе: проблема - как разделить 3 яблока между двумя, между четырьмя людьми.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 xml:space="preserve">Обучение математике по АОП с УО носит предметно-практическую направленность. 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На всех годах обучения особое внимание необходимо обращать на формирование умения пользоваться устными вычислительными приемами. Упражнения по устному счету должны быть разнообразными по содержанию (последовательное возрастание трудности) и интересными по изложению.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В течение всех лет обучения необходимо также широко использовать наглядные пособия, дидактический материал, таблицы-подсказки, схемы. Достаточно интересные задания в  печатных рабочих тетрадях. Очень хорошо выполняются задания, где нужно решив примеры расшифровать слово. Это способствует активизации познавательной деятельности и формированию положительного отношения к предмету.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Необходимо приучить учеников давать развернутые объяснения при решении арифметических примеров и задач. Рассуждения учащихся содействуют развитию речи и мышления, приучают к сознательному выполнению задания, к самоконтролю, что очень важно для общего развития умственно отсталого школьника.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 xml:space="preserve">Наряду с готовыми текстовыми задачами в учебниках </w:t>
      </w:r>
      <w:proofErr w:type="gramStart"/>
      <w:r w:rsidRPr="0045176D">
        <w:rPr>
          <w:rFonts w:ascii="Times New Roman" w:hAnsi="Times New Roman" w:cs="Times New Roman"/>
          <w:sz w:val="24"/>
          <w:szCs w:val="24"/>
        </w:rPr>
        <w:t>содержатся</w:t>
      </w:r>
      <w:proofErr w:type="gramEnd"/>
      <w:r w:rsidRPr="0045176D">
        <w:rPr>
          <w:rFonts w:ascii="Times New Roman" w:hAnsi="Times New Roman" w:cs="Times New Roman"/>
          <w:sz w:val="24"/>
          <w:szCs w:val="24"/>
        </w:rPr>
        <w:t xml:space="preserve">  задания творческого характера: составить задачу по схеме или придумать вопрос к задаче так, чтобы она решалась в одно или два действия. Самостоятельное составление и преобразование задач помогает усвоению ее структурных компонентов и общих приемов работы над задачей.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lastRenderedPageBreak/>
        <w:t xml:space="preserve">Помимо уроков, мы проводим коррекционно-развивающие занятия. Они предусмотрены учебным планом школы:  0,5 часа (20 минут) в неделю. </w:t>
      </w:r>
      <w:r w:rsidRPr="0045176D">
        <w:rPr>
          <w:rFonts w:ascii="Times New Roman" w:hAnsi="Times New Roman" w:cs="Times New Roman"/>
          <w:sz w:val="24"/>
          <w:szCs w:val="24"/>
        </w:rPr>
        <w:br/>
        <w:t>На этих занятиях очень важно прививать учащимся интерес к своему предмету и постоянно поддерживать его. Этому способствуют загадки и ребусы, занимательные задания, которые также подбираются с учетом индивидуальных возможностей учащихся.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 xml:space="preserve">Также на уроках я использую развивающие задания, которые способствуют развитию умения соотносить, выделять существенные признаки и отличия. 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Особое место занимают математические игры. Они могут использоваться как отдых от основной деятельности и в то же время способствуют развитию памяти, внимания, координации, формированию умения планировать свои действия, и т.д.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В рамках реализации адаптированных образовательных программ обучающихся с ОВЗ, в том числе с инвалидностью деятельность учителя заключается в</w:t>
      </w:r>
      <w:proofErr w:type="gramStart"/>
      <w:r w:rsidRPr="004517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0000" w:rsidRPr="0045176D" w:rsidRDefault="0045176D" w:rsidP="0045176D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разработке рабочих програм</w:t>
      </w:r>
      <w:r w:rsidRPr="0045176D">
        <w:rPr>
          <w:rFonts w:ascii="Times New Roman" w:hAnsi="Times New Roman" w:cs="Times New Roman"/>
          <w:sz w:val="24"/>
          <w:szCs w:val="24"/>
        </w:rPr>
        <w:t xml:space="preserve">м по предметным областям с учетом образовательных потребностей и возможностей обучающихся; </w:t>
      </w:r>
    </w:p>
    <w:p w:rsidR="00000000" w:rsidRPr="0045176D" w:rsidRDefault="0045176D" w:rsidP="0045176D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формирование у детей отношений сотрудничества, принятия;</w:t>
      </w:r>
    </w:p>
    <w:p w:rsidR="00000000" w:rsidRPr="0045176D" w:rsidRDefault="0045176D" w:rsidP="0045176D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451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176D">
        <w:rPr>
          <w:rFonts w:ascii="Times New Roman" w:hAnsi="Times New Roman" w:cs="Times New Roman"/>
          <w:sz w:val="24"/>
          <w:szCs w:val="24"/>
        </w:rPr>
        <w:t xml:space="preserve"> учебной мотивации;</w:t>
      </w:r>
    </w:p>
    <w:p w:rsidR="00000000" w:rsidRPr="0045176D" w:rsidRDefault="0045176D" w:rsidP="0045176D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выстраивание содержания обучения в соответствии с образовательными потребностями и возможностями каждого обучающегося;</w:t>
      </w:r>
    </w:p>
    <w:p w:rsidR="00000000" w:rsidRPr="0045176D" w:rsidRDefault="0045176D" w:rsidP="0045176D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адаптация содержания основных и дополнительных учебных материалов (учебников, рабочих тетрадей и т.д.);</w:t>
      </w:r>
    </w:p>
    <w:p w:rsidR="00000000" w:rsidRPr="0045176D" w:rsidRDefault="0045176D" w:rsidP="0045176D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применение технологий обучения и воспитания, отвечающих задачам развития всех детей и индивидуальных образовательных программ;</w:t>
      </w:r>
    </w:p>
    <w:p w:rsidR="00000000" w:rsidRPr="0045176D" w:rsidRDefault="0045176D" w:rsidP="0045176D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76D">
        <w:rPr>
          <w:rFonts w:ascii="Times New Roman" w:hAnsi="Times New Roman" w:cs="Times New Roman"/>
          <w:sz w:val="24"/>
          <w:szCs w:val="24"/>
        </w:rPr>
        <w:t>выст</w:t>
      </w:r>
      <w:r w:rsidRPr="0045176D">
        <w:rPr>
          <w:rFonts w:ascii="Times New Roman" w:hAnsi="Times New Roman" w:cs="Times New Roman"/>
          <w:sz w:val="24"/>
          <w:szCs w:val="24"/>
        </w:rPr>
        <w:t xml:space="preserve">раивание взаимоотношений сотрудничества с родителями обучающихся. </w:t>
      </w:r>
    </w:p>
    <w:p w:rsidR="0045176D" w:rsidRPr="0045176D" w:rsidRDefault="0045176D" w:rsidP="004517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5176D" w:rsidRPr="0045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7FD7"/>
    <w:multiLevelType w:val="hybridMultilevel"/>
    <w:tmpl w:val="79DED01A"/>
    <w:lvl w:ilvl="0" w:tplc="15EAFC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421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4CA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A7A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005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623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641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F2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C879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3019DB"/>
    <w:multiLevelType w:val="hybridMultilevel"/>
    <w:tmpl w:val="2EEECFC4"/>
    <w:lvl w:ilvl="0" w:tplc="325698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633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5A7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2DA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449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CE2F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C2A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38B9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05F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EA"/>
    <w:rsid w:val="0045176D"/>
    <w:rsid w:val="008D3C37"/>
    <w:rsid w:val="0090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54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46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6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3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8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5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5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8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2022-02-28T12:16:00Z</dcterms:created>
  <dcterms:modified xsi:type="dcterms:W3CDTF">2022-02-28T12:25:00Z</dcterms:modified>
</cp:coreProperties>
</file>